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D6E" w:rsidRPr="00EA165E" w:rsidRDefault="00FA4D6E" w:rsidP="00254445">
      <w:pPr>
        <w:pStyle w:val="Nadpis3"/>
        <w:ind w:right="-528"/>
        <w:rPr>
          <w:u w:val="single"/>
        </w:rPr>
      </w:pPr>
      <w:bookmarkStart w:id="0" w:name="_Toc99268693"/>
      <w:bookmarkStart w:id="1" w:name="_Toc99268694"/>
      <w:r w:rsidRPr="00EA165E">
        <w:t xml:space="preserve">1. Název </w:t>
      </w:r>
      <w:r w:rsidR="004B1F80" w:rsidRPr="00EA165E">
        <w:t xml:space="preserve">dotačního </w:t>
      </w:r>
      <w:r w:rsidRPr="00EA165E">
        <w:t>programu</w:t>
      </w:r>
      <w:bookmarkEnd w:id="0"/>
      <w:r w:rsidRPr="00EA165E">
        <w:t xml:space="preserve">: </w:t>
      </w:r>
      <w:r w:rsidR="00A341DE" w:rsidRPr="00EA165E">
        <w:rPr>
          <w:u w:val="single"/>
        </w:rPr>
        <w:t>R</w:t>
      </w:r>
      <w:r w:rsidRPr="00EA165E">
        <w:rPr>
          <w:u w:val="single"/>
        </w:rPr>
        <w:t>ekonstrukce</w:t>
      </w:r>
      <w:r w:rsidR="00BB6160" w:rsidRPr="00EA165E">
        <w:rPr>
          <w:u w:val="single"/>
        </w:rPr>
        <w:t xml:space="preserve">, oprava </w:t>
      </w:r>
      <w:r w:rsidR="00CC5D7A" w:rsidRPr="00EA165E">
        <w:rPr>
          <w:u w:val="single"/>
        </w:rPr>
        <w:t>a</w:t>
      </w:r>
      <w:r w:rsidR="00254445" w:rsidRPr="00EA165E">
        <w:rPr>
          <w:u w:val="single"/>
        </w:rPr>
        <w:t xml:space="preserve"> </w:t>
      </w:r>
      <w:r w:rsidR="00BB6160" w:rsidRPr="00EA165E">
        <w:rPr>
          <w:u w:val="single"/>
        </w:rPr>
        <w:t>vý</w:t>
      </w:r>
      <w:r w:rsidR="008F611E" w:rsidRPr="00EA165E">
        <w:rPr>
          <w:u w:val="single"/>
        </w:rPr>
        <w:t>stavb</w:t>
      </w:r>
      <w:r w:rsidR="00A9780B" w:rsidRPr="00EA165E">
        <w:rPr>
          <w:u w:val="single"/>
        </w:rPr>
        <w:t>a</w:t>
      </w:r>
      <w:r w:rsidRPr="00EA165E">
        <w:rPr>
          <w:u w:val="single"/>
        </w:rPr>
        <w:t xml:space="preserve"> sportovních zařízení</w:t>
      </w:r>
      <w:r w:rsidR="004B1F80" w:rsidRPr="00EA165E">
        <w:rPr>
          <w:u w:val="single"/>
        </w:rPr>
        <w:t>,</w:t>
      </w:r>
      <w:r w:rsidRPr="00EA165E">
        <w:rPr>
          <w:u w:val="single"/>
        </w:rPr>
        <w:t xml:space="preserve"> </w:t>
      </w:r>
      <w:r w:rsidR="004B1F80" w:rsidRPr="00EA165E">
        <w:rPr>
          <w:u w:val="single"/>
        </w:rPr>
        <w:t>areálů a související infrastruktury na území města Plzně</w:t>
      </w:r>
    </w:p>
    <w:p w:rsidR="00FA4D6E" w:rsidRPr="00EA165E" w:rsidRDefault="00FA4D6E" w:rsidP="003E2A8B">
      <w:pPr>
        <w:pStyle w:val="Nadpis3"/>
        <w:ind w:right="-408"/>
      </w:pPr>
      <w:r w:rsidRPr="00EA165E">
        <w:t>2. Vyhlašovatel grantového programu</w:t>
      </w:r>
      <w:bookmarkEnd w:id="1"/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5953"/>
      </w:tblGrid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Název vyhlašovatele</w:t>
            </w:r>
          </w:p>
        </w:tc>
        <w:tc>
          <w:tcPr>
            <w:tcW w:w="5953" w:type="dxa"/>
          </w:tcPr>
          <w:p w:rsidR="00FA4D6E" w:rsidRPr="00EA165E" w:rsidRDefault="00B5421E" w:rsidP="00C541BC">
            <w:pPr>
              <w:pStyle w:val="Normln1CharChar"/>
              <w:tabs>
                <w:tab w:val="right" w:pos="3231"/>
              </w:tabs>
              <w:spacing w:before="40" w:after="40"/>
              <w:rPr>
                <w:i/>
                <w:spacing w:val="-2"/>
                <w:lang w:val="cs-CZ"/>
              </w:rPr>
            </w:pPr>
            <w:r w:rsidRPr="00EA165E">
              <w:rPr>
                <w:i/>
                <w:spacing w:val="-2"/>
                <w:lang w:val="cs-CZ"/>
              </w:rPr>
              <w:t xml:space="preserve">Plzeň, statutární město, zastoupené Odborem </w:t>
            </w:r>
            <w:r>
              <w:rPr>
                <w:i/>
                <w:spacing w:val="-2"/>
                <w:lang w:val="cs-CZ"/>
              </w:rPr>
              <w:t xml:space="preserve">sportu </w:t>
            </w:r>
            <w:r w:rsidRPr="00EA165E">
              <w:rPr>
                <w:i/>
                <w:spacing w:val="-2"/>
                <w:lang w:val="cs-CZ"/>
              </w:rPr>
              <w:t>Magistrátu města Plzně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Adresa vyhlašovatele</w:t>
            </w:r>
          </w:p>
        </w:tc>
        <w:tc>
          <w:tcPr>
            <w:tcW w:w="5953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Kopeckého sady 11, Plzeň, PSČ 306 32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b/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 xml:space="preserve">Adresa internetových stránek vyhlašovatele </w:t>
            </w:r>
          </w:p>
        </w:tc>
        <w:tc>
          <w:tcPr>
            <w:tcW w:w="5953" w:type="dxa"/>
          </w:tcPr>
          <w:p w:rsidR="00FA4D6E" w:rsidRPr="00EA165E" w:rsidRDefault="00805EEB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hyperlink r:id="rId8" w:history="1">
              <w:r w:rsidR="00FA4D6E" w:rsidRPr="00EA165E">
                <w:rPr>
                  <w:rStyle w:val="Hypertextovodkaz"/>
                  <w:spacing w:val="-2"/>
                  <w:lang w:val="cs-CZ"/>
                </w:rPr>
                <w:t>www.plzen.eu</w:t>
              </w:r>
            </w:hyperlink>
          </w:p>
        </w:tc>
      </w:tr>
      <w:tr w:rsidR="00FA4D6E" w:rsidRPr="00EA165E" w:rsidTr="0062066C">
        <w:tc>
          <w:tcPr>
            <w:tcW w:w="9180" w:type="dxa"/>
            <w:gridSpan w:val="2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Statutární orgán vyhlašovatele</w:t>
            </w:r>
          </w:p>
        </w:tc>
      </w:tr>
      <w:tr w:rsidR="00B5421E" w:rsidRPr="00EA165E" w:rsidTr="0062066C">
        <w:tc>
          <w:tcPr>
            <w:tcW w:w="3227" w:type="dxa"/>
          </w:tcPr>
          <w:p w:rsidR="00B5421E" w:rsidRPr="00EA165E" w:rsidRDefault="00B5421E" w:rsidP="00B5421E">
            <w:pPr>
              <w:pStyle w:val="Normln1CharChar"/>
              <w:tabs>
                <w:tab w:val="right" w:pos="8789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B5421E" w:rsidRPr="00EA165E" w:rsidRDefault="00B5421E" w:rsidP="00B5421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>Mgr. Pavel Šindelář</w:t>
            </w:r>
          </w:p>
        </w:tc>
      </w:tr>
      <w:tr w:rsidR="00B5421E" w:rsidRPr="00EA165E" w:rsidTr="0062066C">
        <w:tc>
          <w:tcPr>
            <w:tcW w:w="3227" w:type="dxa"/>
          </w:tcPr>
          <w:p w:rsidR="00B5421E" w:rsidRPr="00EA165E" w:rsidRDefault="00B5421E" w:rsidP="00B5421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B5421E" w:rsidRPr="00EA165E" w:rsidRDefault="00B5421E" w:rsidP="00B5421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primátor</w:t>
            </w:r>
          </w:p>
        </w:tc>
      </w:tr>
      <w:tr w:rsidR="00FA4D6E" w:rsidRPr="00EA165E" w:rsidTr="0062066C">
        <w:tc>
          <w:tcPr>
            <w:tcW w:w="9180" w:type="dxa"/>
            <w:gridSpan w:val="2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Kontaktní osoba zodpovědná za grantový program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FA4D6E" w:rsidRPr="00EA165E" w:rsidRDefault="00E62917" w:rsidP="004A20DB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>Ing. Přemysl Švarc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FA4D6E" w:rsidRPr="00EA165E" w:rsidRDefault="00B5421E" w:rsidP="005213C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537FC1">
              <w:rPr>
                <w:spacing w:val="-2"/>
                <w:sz w:val="22"/>
                <w:lang w:val="cs-CZ"/>
              </w:rPr>
              <w:t>vedoucí Odboru sportu MMP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 xml:space="preserve">Adresa pracoviště </w:t>
            </w:r>
          </w:p>
        </w:tc>
        <w:tc>
          <w:tcPr>
            <w:tcW w:w="5953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Kopeckého sady 11, Plzeň, PSČ 306 32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Telefon</w:t>
            </w:r>
          </w:p>
        </w:tc>
        <w:tc>
          <w:tcPr>
            <w:tcW w:w="5953" w:type="dxa"/>
          </w:tcPr>
          <w:p w:rsidR="00FA4D6E" w:rsidRPr="00EA165E" w:rsidRDefault="00FA4D6E" w:rsidP="00C303E6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37 803 3</w:t>
            </w:r>
            <w:r w:rsidR="00C303E6">
              <w:rPr>
                <w:spacing w:val="-2"/>
                <w:lang w:val="cs-CZ"/>
              </w:rPr>
              <w:t>50</w:t>
            </w:r>
            <w:r w:rsidR="000001C8">
              <w:rPr>
                <w:spacing w:val="-2"/>
                <w:lang w:val="cs-CZ"/>
              </w:rPr>
              <w:t>0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E-mail</w:t>
            </w:r>
          </w:p>
        </w:tc>
        <w:tc>
          <w:tcPr>
            <w:tcW w:w="5953" w:type="dxa"/>
          </w:tcPr>
          <w:p w:rsidR="00FA4D6E" w:rsidRPr="00EA165E" w:rsidRDefault="00E62917" w:rsidP="004A20DB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</w:rPr>
              <w:t>svarcp</w:t>
            </w:r>
            <w:r w:rsidR="004A20DB">
              <w:rPr>
                <w:spacing w:val="-2"/>
              </w:rPr>
              <w:t>@plzen.eu</w:t>
            </w:r>
          </w:p>
        </w:tc>
      </w:tr>
    </w:tbl>
    <w:p w:rsidR="00FA4D6E" w:rsidRPr="00EA165E" w:rsidRDefault="00FA4D6E" w:rsidP="00FA4D6E">
      <w:pPr>
        <w:pStyle w:val="Nadpis3"/>
      </w:pPr>
      <w:bookmarkStart w:id="2" w:name="_Toc99268695"/>
      <w:r w:rsidRPr="00EA165E">
        <w:t xml:space="preserve">3. Cíl </w:t>
      </w:r>
      <w:r w:rsidR="00634B6B" w:rsidRPr="00EA165E">
        <w:t xml:space="preserve">a smysl </w:t>
      </w:r>
      <w:r w:rsidR="00D64AF6">
        <w:t>dotačního</w:t>
      </w:r>
      <w:r w:rsidRPr="00EA165E">
        <w:t xml:space="preserve"> programu</w:t>
      </w:r>
      <w:bookmarkEnd w:id="2"/>
      <w:r w:rsidRPr="00EA165E">
        <w:t xml:space="preserve"> </w:t>
      </w:r>
    </w:p>
    <w:p w:rsidR="008D4964" w:rsidRPr="00EA165E" w:rsidRDefault="00065AFF" w:rsidP="00065AFF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Cílem programu je finanční p</w:t>
      </w:r>
      <w:r w:rsidR="00FA4D6E" w:rsidRPr="00EA165E">
        <w:rPr>
          <w:i w:val="0"/>
          <w:sz w:val="24"/>
        </w:rPr>
        <w:t xml:space="preserve">odpora </w:t>
      </w:r>
      <w:r w:rsidRPr="00EA165E">
        <w:rPr>
          <w:i w:val="0"/>
          <w:sz w:val="24"/>
        </w:rPr>
        <w:t>konkrétních projektů</w:t>
      </w:r>
      <w:r w:rsidR="00FA4D6E" w:rsidRPr="00EA165E">
        <w:rPr>
          <w:i w:val="0"/>
          <w:sz w:val="24"/>
        </w:rPr>
        <w:t xml:space="preserve"> rekonstrukce</w:t>
      </w:r>
      <w:r w:rsidR="006B3DA0" w:rsidRPr="00EA165E">
        <w:rPr>
          <w:i w:val="0"/>
          <w:sz w:val="24"/>
        </w:rPr>
        <w:t>,</w:t>
      </w:r>
      <w:r w:rsidR="00E34012" w:rsidRPr="00EA165E">
        <w:rPr>
          <w:i w:val="0"/>
          <w:sz w:val="24"/>
        </w:rPr>
        <w:t xml:space="preserve"> </w:t>
      </w:r>
      <w:r w:rsidR="00BB6160" w:rsidRPr="00EA165E">
        <w:rPr>
          <w:i w:val="0"/>
          <w:sz w:val="24"/>
        </w:rPr>
        <w:t xml:space="preserve">opravy či výstavby </w:t>
      </w:r>
      <w:r w:rsidR="00FA4D6E" w:rsidRPr="00EA165E">
        <w:rPr>
          <w:i w:val="0"/>
          <w:sz w:val="24"/>
        </w:rPr>
        <w:t>sportovních zařízení</w:t>
      </w:r>
      <w:r w:rsidR="00981F52" w:rsidRPr="00EA165E">
        <w:rPr>
          <w:i w:val="0"/>
          <w:sz w:val="24"/>
        </w:rPr>
        <w:t xml:space="preserve">, </w:t>
      </w:r>
      <w:r w:rsidR="00FA4D6E" w:rsidRPr="00EA165E">
        <w:rPr>
          <w:i w:val="0"/>
          <w:sz w:val="24"/>
        </w:rPr>
        <w:t>areá</w:t>
      </w:r>
      <w:bookmarkStart w:id="3" w:name="_Toc99268699"/>
      <w:r w:rsidR="00981F52" w:rsidRPr="00EA165E">
        <w:rPr>
          <w:i w:val="0"/>
          <w:sz w:val="24"/>
        </w:rPr>
        <w:t>lů a související infrastruktury</w:t>
      </w:r>
      <w:r w:rsidR="0039614D" w:rsidRPr="00EA165E">
        <w:rPr>
          <w:i w:val="0"/>
          <w:sz w:val="24"/>
        </w:rPr>
        <w:t xml:space="preserve"> nacházející se na území města Plzně.</w:t>
      </w:r>
      <w:r w:rsidR="00634B6B" w:rsidRPr="00EA165E">
        <w:rPr>
          <w:i w:val="0"/>
          <w:sz w:val="24"/>
        </w:rPr>
        <w:t xml:space="preserve"> Smyslem programu je podpora především neziskových subjektů, které mají omezenou možnost získání finančních prostředků z vlastních zdrojů a činnosti a jež svými aktivitami zajišťují aktivní využití volného času občanů, především dětí a mládeže. </w:t>
      </w:r>
    </w:p>
    <w:p w:rsidR="00FA4D6E" w:rsidRPr="00EA165E" w:rsidRDefault="00FA4D6E" w:rsidP="00FB489E">
      <w:pPr>
        <w:pStyle w:val="Nadpis3"/>
        <w:ind w:right="-528"/>
      </w:pPr>
      <w:r w:rsidRPr="00EA165E">
        <w:t>4. Žadatelé</w:t>
      </w:r>
      <w:bookmarkEnd w:id="3"/>
    </w:p>
    <w:p w:rsidR="00FA4D6E" w:rsidRPr="00EA165E" w:rsidRDefault="00A84D48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Žadatelem může být pouze o</w:t>
      </w:r>
      <w:r w:rsidR="00FA4D6E" w:rsidRPr="00EA165E">
        <w:rPr>
          <w:i w:val="0"/>
          <w:sz w:val="24"/>
        </w:rPr>
        <w:t>rganizace</w:t>
      </w:r>
      <w:r w:rsidR="00A341DE" w:rsidRPr="00EA165E">
        <w:rPr>
          <w:i w:val="0"/>
          <w:sz w:val="24"/>
        </w:rPr>
        <w:t xml:space="preserve"> </w:t>
      </w:r>
      <w:r w:rsidR="00FA4D6E" w:rsidRPr="00EA165E">
        <w:rPr>
          <w:i w:val="0"/>
          <w:sz w:val="24"/>
        </w:rPr>
        <w:t>vykazující</w:t>
      </w:r>
      <w:r w:rsidR="0039614D" w:rsidRPr="00EA165E">
        <w:rPr>
          <w:i w:val="0"/>
          <w:sz w:val="24"/>
        </w:rPr>
        <w:t xml:space="preserve"> na území města Plzně</w:t>
      </w:r>
      <w:r w:rsidR="00FA4D6E" w:rsidRPr="00EA165E">
        <w:rPr>
          <w:i w:val="0"/>
          <w:sz w:val="24"/>
        </w:rPr>
        <w:t xml:space="preserve"> sportovní činnost minimálně </w:t>
      </w:r>
      <w:r w:rsidR="00B5421E">
        <w:rPr>
          <w:i w:val="0"/>
          <w:sz w:val="24"/>
        </w:rPr>
        <w:t>dva</w:t>
      </w:r>
      <w:r w:rsidR="009A1874" w:rsidRPr="00EA165E">
        <w:rPr>
          <w:i w:val="0"/>
          <w:sz w:val="24"/>
        </w:rPr>
        <w:t xml:space="preserve"> roky</w:t>
      </w:r>
      <w:r w:rsidR="00FA4D6E" w:rsidRPr="00EA165E">
        <w:rPr>
          <w:i w:val="0"/>
          <w:sz w:val="24"/>
        </w:rPr>
        <w:t xml:space="preserve"> před podáním žádosti o </w:t>
      </w:r>
      <w:r w:rsidR="0039614D" w:rsidRPr="00EA165E">
        <w:rPr>
          <w:i w:val="0"/>
          <w:sz w:val="24"/>
        </w:rPr>
        <w:t xml:space="preserve">podporu </w:t>
      </w:r>
      <w:r w:rsidR="00FA4D6E" w:rsidRPr="00EA165E">
        <w:rPr>
          <w:i w:val="0"/>
          <w:sz w:val="24"/>
        </w:rPr>
        <w:t>a</w:t>
      </w:r>
      <w:r w:rsidRPr="00EA165E">
        <w:rPr>
          <w:i w:val="0"/>
          <w:sz w:val="24"/>
        </w:rPr>
        <w:t xml:space="preserve"> za podmínky, že </w:t>
      </w:r>
      <w:r w:rsidR="0039614D" w:rsidRPr="00EA165E">
        <w:rPr>
          <w:i w:val="0"/>
          <w:sz w:val="24"/>
        </w:rPr>
        <w:t xml:space="preserve">taková </w:t>
      </w:r>
      <w:r w:rsidRPr="00EA165E">
        <w:rPr>
          <w:i w:val="0"/>
          <w:sz w:val="24"/>
        </w:rPr>
        <w:t xml:space="preserve">činnost je její </w:t>
      </w:r>
      <w:r w:rsidR="00FA4D6E" w:rsidRPr="00EA165E">
        <w:rPr>
          <w:i w:val="0"/>
          <w:sz w:val="24"/>
        </w:rPr>
        <w:t>hlavní</w:t>
      </w:r>
      <w:r w:rsidR="00913762" w:rsidRPr="00EA165E">
        <w:rPr>
          <w:i w:val="0"/>
          <w:sz w:val="24"/>
        </w:rPr>
        <w:t>,</w:t>
      </w:r>
      <w:r w:rsidR="00FA4D6E" w:rsidRPr="00EA165E">
        <w:rPr>
          <w:i w:val="0"/>
          <w:sz w:val="24"/>
        </w:rPr>
        <w:t xml:space="preserve"> </w:t>
      </w:r>
      <w:r w:rsidR="00A341DE" w:rsidRPr="00EA165E">
        <w:rPr>
          <w:i w:val="0"/>
          <w:sz w:val="24"/>
        </w:rPr>
        <w:t>případně</w:t>
      </w:r>
      <w:r w:rsidR="00FA4D6E" w:rsidRPr="00EA165E">
        <w:rPr>
          <w:i w:val="0"/>
          <w:sz w:val="24"/>
        </w:rPr>
        <w:t xml:space="preserve"> většinovou </w:t>
      </w:r>
      <w:r w:rsidRPr="00EA165E">
        <w:rPr>
          <w:i w:val="0"/>
          <w:sz w:val="24"/>
        </w:rPr>
        <w:t>aktivitou</w:t>
      </w:r>
      <w:r w:rsidR="00A341DE" w:rsidRPr="00EA165E">
        <w:rPr>
          <w:i w:val="0"/>
          <w:sz w:val="24"/>
        </w:rPr>
        <w:t xml:space="preserve">, a která je zároveň vlastníkem sportovního zařízení, na jehož rekonstrukci </w:t>
      </w:r>
      <w:r w:rsidR="00BB6160" w:rsidRPr="00EA165E">
        <w:rPr>
          <w:i w:val="0"/>
          <w:sz w:val="24"/>
        </w:rPr>
        <w:t xml:space="preserve">opravu </w:t>
      </w:r>
      <w:r w:rsidR="00A341DE" w:rsidRPr="00EA165E">
        <w:rPr>
          <w:i w:val="0"/>
          <w:sz w:val="24"/>
        </w:rPr>
        <w:t xml:space="preserve">či </w:t>
      </w:r>
      <w:r w:rsidR="00BB6160" w:rsidRPr="00EA165E">
        <w:rPr>
          <w:i w:val="0"/>
          <w:sz w:val="24"/>
        </w:rPr>
        <w:t>vý</w:t>
      </w:r>
      <w:r w:rsidR="00A341DE" w:rsidRPr="00EA165E">
        <w:rPr>
          <w:i w:val="0"/>
          <w:sz w:val="24"/>
        </w:rPr>
        <w:t xml:space="preserve">stavbu je o </w:t>
      </w:r>
      <w:r w:rsidR="009C2C2A" w:rsidRPr="00EA165E">
        <w:rPr>
          <w:i w:val="0"/>
          <w:sz w:val="24"/>
        </w:rPr>
        <w:t xml:space="preserve">podporu </w:t>
      </w:r>
      <w:r w:rsidR="008B22D3" w:rsidRPr="00EA165E">
        <w:rPr>
          <w:i w:val="0"/>
          <w:sz w:val="24"/>
        </w:rPr>
        <w:t>žádáno</w:t>
      </w:r>
      <w:r w:rsidR="00582ADA" w:rsidRPr="00EA165E">
        <w:rPr>
          <w:i w:val="0"/>
          <w:sz w:val="24"/>
        </w:rPr>
        <w:t>,</w:t>
      </w:r>
      <w:r w:rsidR="008B22D3" w:rsidRPr="00EA165E">
        <w:rPr>
          <w:i w:val="0"/>
          <w:color w:val="FF0000"/>
          <w:sz w:val="24"/>
        </w:rPr>
        <w:t xml:space="preserve"> </w:t>
      </w:r>
      <w:r w:rsidR="008B22D3" w:rsidRPr="00EA165E">
        <w:rPr>
          <w:i w:val="0"/>
          <w:sz w:val="24"/>
        </w:rPr>
        <w:t xml:space="preserve">nebo má takové zařízení v nájmu či výpůjčce na dobu nejméně </w:t>
      </w:r>
      <w:r w:rsidR="0019570F" w:rsidRPr="00EA165E">
        <w:rPr>
          <w:i w:val="0"/>
          <w:sz w:val="24"/>
        </w:rPr>
        <w:t>5</w:t>
      </w:r>
      <w:r w:rsidR="008B22D3" w:rsidRPr="00EA165E">
        <w:rPr>
          <w:i w:val="0"/>
          <w:sz w:val="24"/>
        </w:rPr>
        <w:t xml:space="preserve"> let ode dne vyhlášení </w:t>
      </w:r>
      <w:r w:rsidR="000D03B9" w:rsidRPr="00EA165E">
        <w:rPr>
          <w:i w:val="0"/>
          <w:sz w:val="24"/>
        </w:rPr>
        <w:t>tohoto dotačního programu</w:t>
      </w:r>
      <w:r w:rsidR="000516AA" w:rsidRPr="00EA165E">
        <w:rPr>
          <w:i w:val="0"/>
          <w:sz w:val="24"/>
        </w:rPr>
        <w:t>.</w:t>
      </w:r>
      <w:r w:rsidR="000D03B9" w:rsidRPr="00EA165E">
        <w:rPr>
          <w:i w:val="0"/>
          <w:sz w:val="24"/>
        </w:rPr>
        <w:t xml:space="preserve"> </w:t>
      </w:r>
      <w:r w:rsidR="0099116C">
        <w:rPr>
          <w:i w:val="0"/>
          <w:sz w:val="24"/>
        </w:rPr>
        <w:t>Předmětem žádosti nemůžou být budovy či nemovitosti, které</w:t>
      </w:r>
      <w:r w:rsidR="000D03B9" w:rsidRPr="00EA165E">
        <w:rPr>
          <w:i w:val="0"/>
          <w:sz w:val="24"/>
        </w:rPr>
        <w:t xml:space="preserve"> </w:t>
      </w:r>
      <w:r w:rsidR="008B22D3" w:rsidRPr="00EA165E">
        <w:rPr>
          <w:i w:val="0"/>
          <w:sz w:val="24"/>
        </w:rPr>
        <w:t>má</w:t>
      </w:r>
      <w:r w:rsidR="000D03B9" w:rsidRPr="00EA165E">
        <w:rPr>
          <w:i w:val="0"/>
          <w:sz w:val="24"/>
        </w:rPr>
        <w:t xml:space="preserve"> </w:t>
      </w:r>
      <w:r w:rsidR="0099116C">
        <w:rPr>
          <w:i w:val="0"/>
          <w:sz w:val="24"/>
        </w:rPr>
        <w:t>žadatel</w:t>
      </w:r>
      <w:r w:rsidR="008B22D3" w:rsidRPr="00EA165E">
        <w:rPr>
          <w:i w:val="0"/>
          <w:sz w:val="24"/>
        </w:rPr>
        <w:t xml:space="preserve"> v nájmu či výpůjčce od města Plzně.</w:t>
      </w:r>
    </w:p>
    <w:p w:rsidR="00FA4D6E" w:rsidRPr="00EA165E" w:rsidRDefault="00FA4D6E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Žadate</w:t>
      </w:r>
      <w:r w:rsidR="000D03B9" w:rsidRPr="00EA165E">
        <w:rPr>
          <w:i w:val="0"/>
          <w:sz w:val="24"/>
        </w:rPr>
        <w:t>lem nemůže být</w:t>
      </w:r>
      <w:r w:rsidR="0039614D" w:rsidRPr="00EA165E">
        <w:rPr>
          <w:i w:val="0"/>
          <w:sz w:val="24"/>
        </w:rPr>
        <w:t xml:space="preserve"> organizace</w:t>
      </w:r>
      <w:r w:rsidR="00A84D48" w:rsidRPr="00EA165E">
        <w:rPr>
          <w:i w:val="0"/>
          <w:sz w:val="24"/>
        </w:rPr>
        <w:t xml:space="preserve">, </w:t>
      </w:r>
      <w:r w:rsidRPr="00EA165E">
        <w:rPr>
          <w:i w:val="0"/>
          <w:sz w:val="24"/>
        </w:rPr>
        <w:t>která má vůči městu Plzni</w:t>
      </w:r>
      <w:r w:rsidR="00AA1706" w:rsidRPr="00EA165E">
        <w:rPr>
          <w:i w:val="0"/>
          <w:sz w:val="24"/>
        </w:rPr>
        <w:t>,</w:t>
      </w:r>
      <w:r w:rsidRPr="00EA165E">
        <w:rPr>
          <w:i w:val="0"/>
          <w:sz w:val="24"/>
        </w:rPr>
        <w:t xml:space="preserve"> jeho organizačním složkám</w:t>
      </w:r>
      <w:r w:rsidR="008D4964" w:rsidRPr="00EA165E">
        <w:rPr>
          <w:i w:val="0"/>
          <w:sz w:val="24"/>
        </w:rPr>
        <w:t>,</w:t>
      </w:r>
      <w:r w:rsidRPr="00EA165E">
        <w:rPr>
          <w:i w:val="0"/>
          <w:sz w:val="24"/>
        </w:rPr>
        <w:t xml:space="preserve"> příspěvkovým organizacím</w:t>
      </w:r>
      <w:r w:rsidR="00A341DE" w:rsidRPr="00EA165E">
        <w:rPr>
          <w:i w:val="0"/>
          <w:sz w:val="24"/>
        </w:rPr>
        <w:t>, dalším jím zřízeným právnickým osobám</w:t>
      </w:r>
      <w:r w:rsidRPr="00EA165E">
        <w:rPr>
          <w:i w:val="0"/>
          <w:sz w:val="24"/>
        </w:rPr>
        <w:t xml:space="preserve"> </w:t>
      </w:r>
      <w:r w:rsidR="008D4964" w:rsidRPr="00EA165E">
        <w:rPr>
          <w:i w:val="0"/>
          <w:sz w:val="24"/>
        </w:rPr>
        <w:t>a vůči státu (finanční úřad, okresní správa sociálního zabezpečení, zdravotní pojišťovny)</w:t>
      </w:r>
      <w:r w:rsidR="008D4964" w:rsidRPr="00EA165E">
        <w:rPr>
          <w:sz w:val="24"/>
        </w:rPr>
        <w:t xml:space="preserve"> </w:t>
      </w:r>
      <w:r w:rsidRPr="00EA165E">
        <w:rPr>
          <w:i w:val="0"/>
          <w:sz w:val="24"/>
        </w:rPr>
        <w:t>závazky po lhůtě splatnosti.</w:t>
      </w:r>
    </w:p>
    <w:p w:rsidR="00265DB8" w:rsidRPr="00EA165E" w:rsidRDefault="00265DB8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Žadatelem rovněž nemůže být organizace, která je vlastníkem sportovního zařízení, ale toto zařízení je dotčeno zástavním právem třetích osob</w:t>
      </w:r>
      <w:r w:rsidR="008D4083" w:rsidRPr="00EA165E">
        <w:rPr>
          <w:i w:val="0"/>
          <w:sz w:val="24"/>
        </w:rPr>
        <w:t xml:space="preserve"> nebo organizace, jež je nájemcem nebo vypůjčitelem zařízení, které je dotčeno zástavním právem jiných osob.</w:t>
      </w:r>
      <w:r w:rsidRPr="00EA165E">
        <w:rPr>
          <w:i w:val="0"/>
          <w:sz w:val="24"/>
        </w:rPr>
        <w:t xml:space="preserve">  </w:t>
      </w:r>
    </w:p>
    <w:p w:rsidR="00FA4D6E" w:rsidRPr="00EA165E" w:rsidRDefault="00FA4D6E" w:rsidP="00FA4D6E">
      <w:pPr>
        <w:pStyle w:val="Nadpis3"/>
      </w:pPr>
      <w:bookmarkStart w:id="4" w:name="_Toc99268700"/>
      <w:r w:rsidRPr="00EA165E">
        <w:t xml:space="preserve">5. </w:t>
      </w:r>
      <w:r w:rsidR="004B1F80" w:rsidRPr="00EA165E">
        <w:t xml:space="preserve">Rozsah </w:t>
      </w:r>
      <w:r w:rsidRPr="00EA165E">
        <w:t>poskytované podpory</w:t>
      </w:r>
      <w:bookmarkEnd w:id="4"/>
    </w:p>
    <w:p w:rsidR="00026AF3" w:rsidRDefault="00FA4D6E" w:rsidP="008D7864">
      <w:pPr>
        <w:jc w:val="both"/>
      </w:pPr>
      <w:r w:rsidRPr="00DC3427">
        <w:t xml:space="preserve">Celková </w:t>
      </w:r>
      <w:r w:rsidR="00FD6C5E">
        <w:t xml:space="preserve">předpokládaná </w:t>
      </w:r>
      <w:r w:rsidR="00610093">
        <w:t xml:space="preserve">alokovaná </w:t>
      </w:r>
      <w:r w:rsidRPr="00DC3427">
        <w:t xml:space="preserve">výše podpory vypsaného </w:t>
      </w:r>
      <w:r w:rsidR="00C64CC7" w:rsidRPr="00DC3427">
        <w:t xml:space="preserve">dotačního programu </w:t>
      </w:r>
      <w:r w:rsidRPr="00DC3427">
        <w:t>činí</w:t>
      </w:r>
      <w:r w:rsidR="00610093">
        <w:t xml:space="preserve"> </w:t>
      </w:r>
      <w:r w:rsidR="008870CB">
        <w:t>cca</w:t>
      </w:r>
      <w:r w:rsidR="008D4964" w:rsidRPr="00DC3427">
        <w:t xml:space="preserve"> </w:t>
      </w:r>
      <w:r w:rsidR="00A84D48" w:rsidRPr="00DC3427">
        <w:rPr>
          <w:b/>
        </w:rPr>
        <w:t>10</w:t>
      </w:r>
      <w:r w:rsidRPr="00DC3427">
        <w:rPr>
          <w:b/>
          <w:color w:val="FF0000"/>
        </w:rPr>
        <w:t xml:space="preserve"> </w:t>
      </w:r>
      <w:r w:rsidRPr="00DC3427">
        <w:rPr>
          <w:b/>
        </w:rPr>
        <w:t>milionů Kč</w:t>
      </w:r>
      <w:r w:rsidR="00BA2046">
        <w:rPr>
          <w:b/>
        </w:rPr>
        <w:t xml:space="preserve"> </w:t>
      </w:r>
      <w:r w:rsidR="00BA2046" w:rsidRPr="00BA2046">
        <w:t>(přesná výše záleží na schváleném rozpočtu města</w:t>
      </w:r>
      <w:r w:rsidR="00994944">
        <w:t xml:space="preserve"> Plzně</w:t>
      </w:r>
      <w:r w:rsidR="00BA2046" w:rsidRPr="00BA2046">
        <w:t xml:space="preserve"> pro rok 202</w:t>
      </w:r>
      <w:r w:rsidR="00B5421E">
        <w:t>3</w:t>
      </w:r>
      <w:r w:rsidR="00BA2046" w:rsidRPr="00BA2046">
        <w:t>)</w:t>
      </w:r>
      <w:r w:rsidRPr="00DC3427">
        <w:t>.</w:t>
      </w:r>
      <w:r w:rsidR="00026AF3">
        <w:t xml:space="preserve"> </w:t>
      </w:r>
    </w:p>
    <w:p w:rsidR="009C2C2A" w:rsidRPr="00EA165E" w:rsidRDefault="009C2C2A" w:rsidP="00F62E19">
      <w:pPr>
        <w:pStyle w:val="Zkladntext"/>
        <w:rPr>
          <w:i w:val="0"/>
          <w:sz w:val="24"/>
        </w:rPr>
      </w:pPr>
    </w:p>
    <w:p w:rsidR="00F62E19" w:rsidRPr="00EA165E" w:rsidRDefault="00A84D48" w:rsidP="00BB6160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Maximální výše poskytnuté </w:t>
      </w:r>
      <w:r w:rsidR="004B1F80" w:rsidRPr="00EA165E">
        <w:rPr>
          <w:i w:val="0"/>
          <w:sz w:val="24"/>
        </w:rPr>
        <w:t xml:space="preserve">podpory </w:t>
      </w:r>
      <w:r w:rsidRPr="00EA165E">
        <w:rPr>
          <w:i w:val="0"/>
          <w:sz w:val="24"/>
        </w:rPr>
        <w:t xml:space="preserve">jednomu subjektu může činit </w:t>
      </w:r>
      <w:r w:rsidR="00733D8B">
        <w:rPr>
          <w:b/>
          <w:i w:val="0"/>
          <w:sz w:val="24"/>
        </w:rPr>
        <w:t>750 tis.</w:t>
      </w:r>
      <w:r w:rsidRPr="00EA165E">
        <w:rPr>
          <w:b/>
          <w:i w:val="0"/>
          <w:sz w:val="24"/>
        </w:rPr>
        <w:t xml:space="preserve"> Kč</w:t>
      </w:r>
      <w:r w:rsidRPr="00EA165E">
        <w:rPr>
          <w:i w:val="0"/>
          <w:sz w:val="24"/>
        </w:rPr>
        <w:t xml:space="preserve">. </w:t>
      </w:r>
      <w:r w:rsidR="00F62E19" w:rsidRPr="00EA165E">
        <w:rPr>
          <w:i w:val="0"/>
          <w:sz w:val="24"/>
        </w:rPr>
        <w:t xml:space="preserve">Nutnou podmínkou poskytnutí podpory je </w:t>
      </w:r>
      <w:r w:rsidR="00F62E19" w:rsidRPr="00EA165E">
        <w:rPr>
          <w:b/>
          <w:i w:val="0"/>
          <w:sz w:val="24"/>
        </w:rPr>
        <w:t xml:space="preserve">finanční spoluúčast žadatele </w:t>
      </w:r>
      <w:r w:rsidR="00F62E19" w:rsidRPr="00EA165E">
        <w:rPr>
          <w:i w:val="0"/>
          <w:sz w:val="24"/>
        </w:rPr>
        <w:t>či jiného třetího subjektu zajištěná žadatelem</w:t>
      </w:r>
      <w:r w:rsidR="00B90755" w:rsidRPr="00EA165E">
        <w:rPr>
          <w:i w:val="0"/>
          <w:sz w:val="24"/>
        </w:rPr>
        <w:t xml:space="preserve"> </w:t>
      </w:r>
      <w:r w:rsidR="00B90755" w:rsidRPr="00EA165E">
        <w:rPr>
          <w:b/>
          <w:i w:val="0"/>
          <w:sz w:val="24"/>
        </w:rPr>
        <w:t>ve výši</w:t>
      </w:r>
      <w:r w:rsidR="00B90755" w:rsidRPr="00EA165E">
        <w:rPr>
          <w:i w:val="0"/>
          <w:sz w:val="24"/>
        </w:rPr>
        <w:t xml:space="preserve"> </w:t>
      </w:r>
      <w:r w:rsidR="009A1874" w:rsidRPr="00EA165E">
        <w:rPr>
          <w:b/>
          <w:i w:val="0"/>
          <w:sz w:val="24"/>
        </w:rPr>
        <w:t xml:space="preserve">minimálně </w:t>
      </w:r>
      <w:r w:rsidR="00E54730" w:rsidRPr="00EA165E">
        <w:rPr>
          <w:b/>
          <w:i w:val="0"/>
          <w:sz w:val="24"/>
        </w:rPr>
        <w:t>15</w:t>
      </w:r>
      <w:r w:rsidR="002F453A">
        <w:rPr>
          <w:b/>
          <w:i w:val="0"/>
          <w:sz w:val="24"/>
        </w:rPr>
        <w:t xml:space="preserve"> </w:t>
      </w:r>
      <w:r w:rsidR="00E54730" w:rsidRPr="00EA165E">
        <w:rPr>
          <w:b/>
          <w:i w:val="0"/>
          <w:sz w:val="24"/>
        </w:rPr>
        <w:t>%</w:t>
      </w:r>
      <w:r w:rsidR="00B90755" w:rsidRPr="00EA165E">
        <w:rPr>
          <w:i w:val="0"/>
          <w:sz w:val="24"/>
        </w:rPr>
        <w:t xml:space="preserve"> </w:t>
      </w:r>
      <w:r w:rsidR="00F62E19" w:rsidRPr="00EA165E">
        <w:rPr>
          <w:i w:val="0"/>
          <w:sz w:val="24"/>
        </w:rPr>
        <w:t>poskytnuté</w:t>
      </w:r>
      <w:r w:rsidR="004B1F80" w:rsidRPr="00EA165E">
        <w:rPr>
          <w:i w:val="0"/>
          <w:sz w:val="24"/>
        </w:rPr>
        <w:t xml:space="preserve"> podpory</w:t>
      </w:r>
      <w:r w:rsidR="00B90755" w:rsidRPr="00EA165E">
        <w:rPr>
          <w:i w:val="0"/>
          <w:sz w:val="24"/>
        </w:rPr>
        <w:t>.</w:t>
      </w:r>
      <w:r w:rsidR="00EC5C2A" w:rsidRPr="00EA165E">
        <w:rPr>
          <w:i w:val="0"/>
          <w:sz w:val="24"/>
        </w:rPr>
        <w:t xml:space="preserve"> </w:t>
      </w:r>
    </w:p>
    <w:p w:rsidR="009C2C2A" w:rsidRPr="00EA165E" w:rsidRDefault="00EC5C2A" w:rsidP="00BB6160">
      <w:pPr>
        <w:jc w:val="both"/>
        <w:rPr>
          <w:color w:val="000000"/>
        </w:rPr>
      </w:pPr>
      <w:r w:rsidRPr="00EA165E">
        <w:rPr>
          <w:color w:val="000000"/>
        </w:rPr>
        <w:lastRenderedPageBreak/>
        <w:t>Pokud může žadatel uplatnit nárok na odpočet DPH</w:t>
      </w:r>
      <w:r w:rsidR="00634B6B" w:rsidRPr="00EA165E">
        <w:rPr>
          <w:color w:val="000000"/>
        </w:rPr>
        <w:t xml:space="preserve"> vůči finančnímu úřadu nebo </w:t>
      </w:r>
      <w:r w:rsidRPr="00EA165E">
        <w:rPr>
          <w:color w:val="000000"/>
        </w:rPr>
        <w:t>požádat</w:t>
      </w:r>
      <w:r w:rsidR="00BB6160" w:rsidRPr="00EA165E">
        <w:rPr>
          <w:color w:val="000000"/>
        </w:rPr>
        <w:t> </w:t>
      </w:r>
      <w:r w:rsidRPr="00EA165E">
        <w:rPr>
          <w:color w:val="000000"/>
        </w:rPr>
        <w:t>o</w:t>
      </w:r>
      <w:r w:rsidR="00BB6160" w:rsidRPr="00EA165E">
        <w:rPr>
          <w:color w:val="000000"/>
        </w:rPr>
        <w:t> </w:t>
      </w:r>
      <w:r w:rsidRPr="00EA165E">
        <w:rPr>
          <w:color w:val="000000"/>
        </w:rPr>
        <w:t>její vrácení v souladu se zák</w:t>
      </w:r>
      <w:r w:rsidR="0078195A" w:rsidRPr="00EA165E">
        <w:rPr>
          <w:color w:val="000000"/>
        </w:rPr>
        <w:t>onem č. 235/2004 Sb., v platném</w:t>
      </w:r>
      <w:r w:rsidRPr="00EA165E">
        <w:rPr>
          <w:color w:val="000000"/>
        </w:rPr>
        <w:t xml:space="preserve"> znění</w:t>
      </w:r>
      <w:r w:rsidR="006E7648" w:rsidRPr="00EA165E">
        <w:rPr>
          <w:color w:val="000000"/>
        </w:rPr>
        <w:t xml:space="preserve">, bude od </w:t>
      </w:r>
      <w:r w:rsidR="00510432" w:rsidRPr="00EA165E">
        <w:rPr>
          <w:color w:val="000000"/>
        </w:rPr>
        <w:t xml:space="preserve">předložených dokladů k proplacení </w:t>
      </w:r>
      <w:r w:rsidR="0078195A" w:rsidRPr="00EA165E">
        <w:rPr>
          <w:color w:val="000000"/>
        </w:rPr>
        <w:t xml:space="preserve">finanční dotace </w:t>
      </w:r>
      <w:r w:rsidRPr="00EA165E">
        <w:rPr>
          <w:color w:val="000000"/>
        </w:rPr>
        <w:t xml:space="preserve">i spoluúčasti </w:t>
      </w:r>
      <w:r w:rsidRPr="00EA165E">
        <w:rPr>
          <w:b/>
          <w:color w:val="000000"/>
        </w:rPr>
        <w:t>DPH odečtena</w:t>
      </w:r>
      <w:r w:rsidRPr="00EA165E">
        <w:rPr>
          <w:color w:val="000000"/>
        </w:rPr>
        <w:t>.</w:t>
      </w:r>
    </w:p>
    <w:p w:rsidR="006B3498" w:rsidRPr="00EA165E" w:rsidRDefault="006B3498" w:rsidP="00EC5C2A">
      <w:pPr>
        <w:rPr>
          <w:color w:val="000000"/>
        </w:rPr>
      </w:pPr>
      <w:r w:rsidRPr="00EA165E">
        <w:rPr>
          <w:color w:val="000000"/>
        </w:rPr>
        <w:t>Podpora bude v jednom kalendářním roce na jednu akci</w:t>
      </w:r>
      <w:r w:rsidR="00BB6160" w:rsidRPr="00EA165E">
        <w:rPr>
          <w:color w:val="000000"/>
        </w:rPr>
        <w:t>.</w:t>
      </w:r>
    </w:p>
    <w:p w:rsidR="00BB6160" w:rsidRPr="00EA165E" w:rsidRDefault="00BB6160" w:rsidP="00BB6160">
      <w:pPr>
        <w:pStyle w:val="Nadpis3"/>
      </w:pPr>
      <w:r w:rsidRPr="00EA165E">
        <w:t>6. Kritéria hodnocení</w:t>
      </w:r>
    </w:p>
    <w:p w:rsidR="00BB6160" w:rsidRPr="00EA165E" w:rsidRDefault="00BB6160" w:rsidP="00712014">
      <w:pPr>
        <w:jc w:val="both"/>
      </w:pPr>
      <w:r w:rsidRPr="00EA165E">
        <w:t xml:space="preserve">a) </w:t>
      </w:r>
      <w:r w:rsidR="003C00C4">
        <w:t xml:space="preserve"> </w:t>
      </w:r>
      <w:r w:rsidRPr="00EA165E">
        <w:t>stav sportoviště (</w:t>
      </w:r>
      <w:r w:rsidR="00136131" w:rsidRPr="00EA165E">
        <w:t>dobrý</w:t>
      </w:r>
      <w:r w:rsidR="00136131" w:rsidRPr="00136131">
        <w:t xml:space="preserve"> </w:t>
      </w:r>
      <w:r w:rsidR="00A453E5" w:rsidRPr="00EA165E">
        <w:t>–</w:t>
      </w:r>
      <w:r w:rsidR="00136131">
        <w:t xml:space="preserve"> </w:t>
      </w:r>
      <w:r w:rsidR="00136131" w:rsidRPr="00EA165E">
        <w:t>havarijní</w:t>
      </w:r>
      <w:proofErr w:type="gramStart"/>
      <w:r w:rsidR="00A453E5" w:rsidRPr="00EA165E">
        <w:t>)</w:t>
      </w:r>
      <w:r w:rsidR="002A7BA1" w:rsidRPr="00EA165E">
        <w:t>:</w:t>
      </w:r>
      <w:r w:rsidR="00A453E5" w:rsidRPr="00EA165E">
        <w:t xml:space="preserve">  0</w:t>
      </w:r>
      <w:proofErr w:type="gramEnd"/>
      <w:r w:rsidR="00A453E5" w:rsidRPr="00EA165E">
        <w:t xml:space="preserve"> – </w:t>
      </w:r>
      <w:r w:rsidR="00136131">
        <w:t>1</w:t>
      </w:r>
      <w:r w:rsidR="00A453E5" w:rsidRPr="00EA165E">
        <w:t>0 bodů</w:t>
      </w:r>
    </w:p>
    <w:p w:rsidR="00A453E5" w:rsidRPr="00EA165E" w:rsidRDefault="00A453E5" w:rsidP="00712014">
      <w:pPr>
        <w:jc w:val="both"/>
      </w:pPr>
      <w:r w:rsidRPr="00EA165E">
        <w:t>b)</w:t>
      </w:r>
      <w:r w:rsidR="003C00C4">
        <w:t xml:space="preserve"> </w:t>
      </w:r>
      <w:r w:rsidR="00B5421E" w:rsidRPr="00B5421E">
        <w:t>vztah ke sportovišti</w:t>
      </w:r>
      <w:r w:rsidRPr="00EA165E">
        <w:t xml:space="preserve"> (</w:t>
      </w:r>
      <w:r w:rsidR="00B5421E">
        <w:t xml:space="preserve">vlastník, nájem / výpůjčka </w:t>
      </w:r>
      <w:r w:rsidR="00625964">
        <w:t>od nekomerčního</w:t>
      </w:r>
      <w:r w:rsidR="00B5421E">
        <w:t xml:space="preserve"> nebo komerčního subjektu</w:t>
      </w:r>
      <w:r w:rsidRPr="00EA165E">
        <w:t>)</w:t>
      </w:r>
      <w:r w:rsidR="002A7BA1" w:rsidRPr="00EA165E">
        <w:t xml:space="preserve">: </w:t>
      </w:r>
      <w:proofErr w:type="gramStart"/>
      <w:r w:rsidRPr="00EA165E">
        <w:t>0 – 10</w:t>
      </w:r>
      <w:proofErr w:type="gramEnd"/>
      <w:r w:rsidRPr="00EA165E">
        <w:t xml:space="preserve"> b.</w:t>
      </w:r>
    </w:p>
    <w:p w:rsidR="00047DD0" w:rsidRPr="00EA165E" w:rsidRDefault="00026AF3" w:rsidP="00D37D5E">
      <w:pPr>
        <w:tabs>
          <w:tab w:val="left" w:pos="0"/>
        </w:tabs>
        <w:jc w:val="both"/>
      </w:pPr>
      <w:r>
        <w:t>c</w:t>
      </w:r>
      <w:r w:rsidR="00D37D5E">
        <w:t xml:space="preserve">) </w:t>
      </w:r>
      <w:r w:rsidR="003C00C4">
        <w:t xml:space="preserve"> </w:t>
      </w:r>
      <w:r w:rsidR="00625964" w:rsidRPr="00625964">
        <w:t>doba fungování spolkové činnosti ve spolku</w:t>
      </w:r>
      <w:r w:rsidR="002A7BA1" w:rsidRPr="00EA165E">
        <w:t>:</w:t>
      </w:r>
      <w:r w:rsidR="00625964">
        <w:t xml:space="preserve"> </w:t>
      </w:r>
      <w:proofErr w:type="gramStart"/>
      <w:r w:rsidR="00047DD0" w:rsidRPr="00EA165E">
        <w:t>0 – 10</w:t>
      </w:r>
      <w:proofErr w:type="gramEnd"/>
      <w:r w:rsidR="00047DD0" w:rsidRPr="00EA165E">
        <w:t xml:space="preserve"> bodů</w:t>
      </w:r>
    </w:p>
    <w:p w:rsidR="00BB6160" w:rsidRPr="00EA165E" w:rsidRDefault="00026AF3" w:rsidP="00712014">
      <w:pPr>
        <w:jc w:val="both"/>
      </w:pPr>
      <w:r>
        <w:t>d</w:t>
      </w:r>
      <w:r w:rsidR="00047DD0" w:rsidRPr="00EA165E">
        <w:t xml:space="preserve">) </w:t>
      </w:r>
      <w:r w:rsidR="003C00C4">
        <w:t xml:space="preserve"> </w:t>
      </w:r>
      <w:r w:rsidR="00047DD0" w:rsidRPr="00EA165E">
        <w:t>výše členské základny a podíl mládeže</w:t>
      </w:r>
      <w:r w:rsidR="002A7BA1" w:rsidRPr="00EA165E">
        <w:t>:</w:t>
      </w:r>
      <w:r w:rsidR="00047DD0" w:rsidRPr="00EA165E">
        <w:t xml:space="preserve"> </w:t>
      </w:r>
      <w:proofErr w:type="gramStart"/>
      <w:r w:rsidR="00047DD0" w:rsidRPr="00EA165E">
        <w:t>0 – 10</w:t>
      </w:r>
      <w:proofErr w:type="gramEnd"/>
      <w:r w:rsidR="00047DD0" w:rsidRPr="00EA165E">
        <w:t xml:space="preserve"> bodů</w:t>
      </w:r>
    </w:p>
    <w:p w:rsidR="00BB6160" w:rsidRPr="00EA165E" w:rsidRDefault="00026AF3" w:rsidP="00BB6160">
      <w:pPr>
        <w:rPr>
          <w:b/>
        </w:rPr>
      </w:pPr>
      <w:r>
        <w:rPr>
          <w:b/>
        </w:rPr>
        <w:t>Maximální počet bodů: 4</w:t>
      </w:r>
      <w:r w:rsidR="00047DD0" w:rsidRPr="00EA165E">
        <w:rPr>
          <w:b/>
        </w:rPr>
        <w:t xml:space="preserve">0 </w:t>
      </w:r>
    </w:p>
    <w:p w:rsidR="009C2C2A" w:rsidRPr="00EA165E" w:rsidRDefault="009C2C2A" w:rsidP="00EC5C2A">
      <w:pPr>
        <w:rPr>
          <w:color w:val="000000"/>
        </w:rPr>
      </w:pPr>
    </w:p>
    <w:p w:rsidR="00EC5C2A" w:rsidRPr="00EA165E" w:rsidRDefault="00047DD0" w:rsidP="00EC5C2A">
      <w:pPr>
        <w:rPr>
          <w:b/>
          <w:color w:val="000000"/>
        </w:rPr>
      </w:pPr>
      <w:r w:rsidRPr="00EA165E">
        <w:rPr>
          <w:b/>
        </w:rPr>
        <w:t>7</w:t>
      </w:r>
      <w:r w:rsidR="00A17858" w:rsidRPr="00EA165E">
        <w:rPr>
          <w:b/>
        </w:rPr>
        <w:t>.  Žádost o podporu a její náležitosti</w:t>
      </w:r>
      <w:r w:rsidR="009C2C2A" w:rsidRPr="00EA165E">
        <w:rPr>
          <w:b/>
        </w:rPr>
        <w:t xml:space="preserve"> </w:t>
      </w:r>
    </w:p>
    <w:p w:rsidR="009C2C2A" w:rsidRPr="00EA165E" w:rsidRDefault="009C2C2A" w:rsidP="00EC5C2A">
      <w:pPr>
        <w:rPr>
          <w:color w:val="000000"/>
        </w:rPr>
      </w:pPr>
      <w:r w:rsidRPr="00EA165E">
        <w:rPr>
          <w:color w:val="000000"/>
        </w:rPr>
        <w:t>Žádost o podporu musí obsahovat tyto náležitosti:</w:t>
      </w:r>
    </w:p>
    <w:p w:rsidR="009C2C2A" w:rsidRPr="00EA165E" w:rsidRDefault="009C2C2A" w:rsidP="00712014">
      <w:pPr>
        <w:jc w:val="both"/>
      </w:pPr>
      <w:r w:rsidRPr="00EA165E">
        <w:t>a) název, sídlo a identifikační číslo</w:t>
      </w:r>
      <w:r w:rsidR="00106F79" w:rsidRPr="00EA165E">
        <w:t xml:space="preserve"> žadatele</w:t>
      </w:r>
      <w:r w:rsidRPr="00EA165E">
        <w:t>,</w:t>
      </w:r>
    </w:p>
    <w:p w:rsidR="009C2C2A" w:rsidRPr="00EA165E" w:rsidRDefault="009C2C2A" w:rsidP="00712014">
      <w:pPr>
        <w:jc w:val="both"/>
      </w:pPr>
      <w:r w:rsidRPr="00EA165E">
        <w:t>b) požadovanou částku,</w:t>
      </w:r>
    </w:p>
    <w:p w:rsidR="009C2C2A" w:rsidRPr="00EA165E" w:rsidRDefault="009C2C2A" w:rsidP="00712014">
      <w:pPr>
        <w:jc w:val="both"/>
      </w:pPr>
      <w:r w:rsidRPr="00EA165E">
        <w:t xml:space="preserve">c) účel, na který </w:t>
      </w:r>
      <w:r w:rsidR="00A17858" w:rsidRPr="00EA165E">
        <w:t xml:space="preserve">chce žadatel </w:t>
      </w:r>
      <w:r w:rsidRPr="00EA165E">
        <w:t>podporu použít,</w:t>
      </w:r>
    </w:p>
    <w:p w:rsidR="009C2C2A" w:rsidRPr="00EA165E" w:rsidRDefault="009C2C2A" w:rsidP="00712014">
      <w:pPr>
        <w:jc w:val="both"/>
      </w:pPr>
      <w:r w:rsidRPr="00EA165E">
        <w:t xml:space="preserve">d) dobu, v níž má být dosaženo účelu, </w:t>
      </w:r>
    </w:p>
    <w:p w:rsidR="009C2C2A" w:rsidRPr="00EA165E" w:rsidRDefault="00D37D5E" w:rsidP="00712014">
      <w:pPr>
        <w:jc w:val="both"/>
      </w:pPr>
      <w:r>
        <w:t>e) odůvodnění žádosti včetně finančního rozpočtu a popisu akce, případně projektové dokumentace</w:t>
      </w:r>
    </w:p>
    <w:p w:rsidR="009C2C2A" w:rsidRPr="00EA165E" w:rsidRDefault="009C2C2A" w:rsidP="00712014">
      <w:pPr>
        <w:jc w:val="both"/>
      </w:pPr>
      <w:r w:rsidRPr="00EA165E">
        <w:t>f) identifikaci</w:t>
      </w:r>
      <w:r w:rsidR="00A17858" w:rsidRPr="00EA165E">
        <w:t>:</w:t>
      </w:r>
    </w:p>
    <w:p w:rsidR="00A17858" w:rsidRPr="00EA165E" w:rsidRDefault="00A17858" w:rsidP="00712014">
      <w:pPr>
        <w:jc w:val="both"/>
      </w:pPr>
      <w:r w:rsidRPr="00EA165E">
        <w:t xml:space="preserve"> - </w:t>
      </w:r>
      <w:r w:rsidR="009C2C2A" w:rsidRPr="00EA165E">
        <w:t xml:space="preserve">osob zastupujících </w:t>
      </w:r>
      <w:r w:rsidRPr="00EA165E">
        <w:t xml:space="preserve">žadatele </w:t>
      </w:r>
      <w:r w:rsidR="009C2C2A" w:rsidRPr="00EA165E">
        <w:t>s uvedením právního důvodu zastoupení,</w:t>
      </w:r>
    </w:p>
    <w:p w:rsidR="009C2C2A" w:rsidRPr="00EA165E" w:rsidRDefault="00A17858" w:rsidP="00712014">
      <w:pPr>
        <w:jc w:val="both"/>
      </w:pPr>
      <w:r w:rsidRPr="00EA165E">
        <w:t xml:space="preserve"> - </w:t>
      </w:r>
      <w:r w:rsidR="009C2C2A" w:rsidRPr="00EA165E">
        <w:t>osob s podílem v</w:t>
      </w:r>
      <w:r w:rsidR="00A44EA2" w:rsidRPr="00EA165E">
        <w:t> osobě žadatele</w:t>
      </w:r>
      <w:r w:rsidR="009C2C2A" w:rsidRPr="00EA165E">
        <w:t>,</w:t>
      </w:r>
    </w:p>
    <w:p w:rsidR="009C2C2A" w:rsidRPr="00EA165E" w:rsidRDefault="00A17858" w:rsidP="00712014">
      <w:pPr>
        <w:jc w:val="both"/>
      </w:pPr>
      <w:r w:rsidRPr="00EA165E">
        <w:t xml:space="preserve"> - </w:t>
      </w:r>
      <w:r w:rsidR="009C2C2A" w:rsidRPr="00EA165E">
        <w:t>osob, v nichž má</w:t>
      </w:r>
      <w:r w:rsidRPr="00EA165E">
        <w:t xml:space="preserve"> žadatel</w:t>
      </w:r>
      <w:r w:rsidR="009C2C2A" w:rsidRPr="00EA165E">
        <w:t xml:space="preserve"> přímý podíl, a o výši tohoto podílu,</w:t>
      </w:r>
    </w:p>
    <w:p w:rsidR="009C2C2A" w:rsidRPr="00EA165E" w:rsidRDefault="00502728" w:rsidP="00712014">
      <w:pPr>
        <w:jc w:val="both"/>
      </w:pPr>
      <w:r w:rsidRPr="00EA165E">
        <w:t>g</w:t>
      </w:r>
      <w:r w:rsidR="00A17858" w:rsidRPr="00EA165E">
        <w:t xml:space="preserve">) </w:t>
      </w:r>
      <w:r w:rsidR="009C2C2A" w:rsidRPr="00EA165E">
        <w:t>den vyhotovení žádosti a podpis osoby zastupující žadatele, v případě zastoupení n</w:t>
      </w:r>
      <w:r w:rsidR="00A17858" w:rsidRPr="00EA165E">
        <w:t>a základě plné moci i plnou moc</w:t>
      </w:r>
      <w:r w:rsidRPr="00EA165E">
        <w:t>.</w:t>
      </w:r>
    </w:p>
    <w:p w:rsidR="00502728" w:rsidRDefault="00B4411F" w:rsidP="00A17858">
      <w:r>
        <w:t>Podání žádosti o dotac</w:t>
      </w:r>
      <w:r w:rsidR="00756AE9">
        <w:t>i pro rok 2023 bude umožněno</w:t>
      </w:r>
      <w:r w:rsidR="001645EB">
        <w:t xml:space="preserve"> výhradně</w:t>
      </w:r>
      <w:r w:rsidR="00756AE9">
        <w:t xml:space="preserve"> elektronicky prostřednictvím dotačního portálu </w:t>
      </w:r>
      <w:r w:rsidR="00D17DE8">
        <w:t>města Plzně</w:t>
      </w:r>
      <w:r w:rsidR="00C316E2">
        <w:t xml:space="preserve"> - </w:t>
      </w:r>
      <w:hyperlink r:id="rId9" w:history="1">
        <w:r w:rsidR="00C316E2" w:rsidRPr="002F5EDD">
          <w:rPr>
            <w:rStyle w:val="Hypertextovodkaz"/>
          </w:rPr>
          <w:t>https://dotace.plzen.eu</w:t>
        </w:r>
      </w:hyperlink>
    </w:p>
    <w:p w:rsidR="001645EB" w:rsidRPr="00EA165E" w:rsidRDefault="001645EB" w:rsidP="00A17858"/>
    <w:p w:rsidR="00502728" w:rsidRPr="008870CB" w:rsidRDefault="00502728" w:rsidP="00A17858">
      <w:pPr>
        <w:rPr>
          <w:b/>
          <w:color w:val="000000"/>
        </w:rPr>
      </w:pPr>
      <w:r w:rsidRPr="008870CB">
        <w:rPr>
          <w:b/>
          <w:color w:val="000000"/>
        </w:rPr>
        <w:t>Přílohou žádosti musí být:</w:t>
      </w:r>
    </w:p>
    <w:p w:rsidR="00502728" w:rsidRPr="00EA165E" w:rsidRDefault="00502728" w:rsidP="000D03B9">
      <w:pPr>
        <w:jc w:val="both"/>
      </w:pPr>
      <w:r w:rsidRPr="00EA165E">
        <w:t>a</w:t>
      </w:r>
      <w:r w:rsidR="00A17858" w:rsidRPr="00EA165E">
        <w:t>) doklad o vlastnickém vztahu k nemovitosti, které se žádost o podporu týká</w:t>
      </w:r>
      <w:r w:rsidR="000D03B9" w:rsidRPr="00EA165E">
        <w:t>,</w:t>
      </w:r>
      <w:r w:rsidR="006C70E2" w:rsidRPr="00EA165E">
        <w:rPr>
          <w:color w:val="FF0000"/>
        </w:rPr>
        <w:t xml:space="preserve"> </w:t>
      </w:r>
      <w:r w:rsidR="006C70E2" w:rsidRPr="00EA165E">
        <w:t>nebo kopie příslušných smluv, má-li žadatel nemovitost v nájmu či výpůjčce</w:t>
      </w:r>
      <w:r w:rsidR="000D03B9" w:rsidRPr="00EA165E">
        <w:t>,</w:t>
      </w:r>
      <w:r w:rsidR="00582ADA" w:rsidRPr="00EA165E">
        <w:t xml:space="preserve"> včetně souhlasu pronajímatele (</w:t>
      </w:r>
      <w:proofErr w:type="spellStart"/>
      <w:r w:rsidR="00582ADA" w:rsidRPr="00EA165E">
        <w:t>půjčitele</w:t>
      </w:r>
      <w:proofErr w:type="spellEnd"/>
      <w:r w:rsidR="00582ADA" w:rsidRPr="00EA165E">
        <w:t>) s provedením prací, jež jsou předmětem tohoto dotačního programu</w:t>
      </w:r>
      <w:r w:rsidR="00455520" w:rsidRPr="00EA165E">
        <w:t xml:space="preserve"> a jeho potvrzením o seznámení s grantovými podmínkami</w:t>
      </w:r>
      <w:r w:rsidR="006C70E2" w:rsidRPr="00EA165E">
        <w:t>,</w:t>
      </w:r>
    </w:p>
    <w:p w:rsidR="00A17858" w:rsidRPr="00EA165E" w:rsidRDefault="00502728" w:rsidP="00A17858">
      <w:r w:rsidRPr="00EA165E">
        <w:t xml:space="preserve">b) </w:t>
      </w:r>
      <w:r w:rsidR="00A17858" w:rsidRPr="00EA165E">
        <w:t xml:space="preserve">územní rozhodnutí, stavební povolení nebo doklad </w:t>
      </w:r>
      <w:r w:rsidRPr="00EA165E">
        <w:t>o ohlášení stavby,</w:t>
      </w:r>
    </w:p>
    <w:p w:rsidR="007227B1" w:rsidRDefault="007227B1" w:rsidP="007227B1">
      <w:pPr>
        <w:jc w:val="both"/>
      </w:pPr>
      <w:r w:rsidRPr="00EA165E">
        <w:t>c) výpis z veřejného rejstříku vedeného příslušným soudem ne starší než jeden měsíc, případně aktuální stanovy, doklad o zastupování žadatele a doklad o vedení účtu u peněžního ústavu</w:t>
      </w:r>
      <w:r w:rsidR="005A34A2" w:rsidRPr="00EA165E">
        <w:t>,</w:t>
      </w:r>
    </w:p>
    <w:p w:rsidR="00392DFF" w:rsidRPr="00EA165E" w:rsidRDefault="00392DFF" w:rsidP="007227B1">
      <w:pPr>
        <w:jc w:val="both"/>
      </w:pPr>
      <w:r>
        <w:t>d)</w:t>
      </w:r>
      <w:r w:rsidRPr="00392DFF">
        <w:t xml:space="preserve"> </w:t>
      </w:r>
      <w:r w:rsidRPr="00EA165E">
        <w:t xml:space="preserve">výpis z veřejného rejstříku </w:t>
      </w:r>
      <w:r>
        <w:t>evidence skutečných majitelů</w:t>
      </w:r>
    </w:p>
    <w:p w:rsidR="003E2A8B" w:rsidRDefault="00392DFF" w:rsidP="009C2C2A">
      <w:pPr>
        <w:rPr>
          <w:color w:val="000000"/>
        </w:rPr>
      </w:pPr>
      <w:r>
        <w:rPr>
          <w:color w:val="000000"/>
        </w:rPr>
        <w:t>e</w:t>
      </w:r>
      <w:r w:rsidR="003E2A8B" w:rsidRPr="00EA165E">
        <w:rPr>
          <w:color w:val="000000"/>
        </w:rPr>
        <w:t>) čestné prohlášení (viz příloha)</w:t>
      </w:r>
      <w:r w:rsidR="005A34A2" w:rsidRPr="00EA165E">
        <w:rPr>
          <w:color w:val="000000"/>
        </w:rPr>
        <w:t>,</w:t>
      </w:r>
    </w:p>
    <w:p w:rsidR="00026AF3" w:rsidRPr="00EA165E" w:rsidRDefault="00392DFF" w:rsidP="009C2C2A">
      <w:pPr>
        <w:rPr>
          <w:color w:val="000000"/>
        </w:rPr>
      </w:pPr>
      <w:r>
        <w:rPr>
          <w:color w:val="000000"/>
        </w:rPr>
        <w:t>f</w:t>
      </w:r>
      <w:r w:rsidR="00026AF3">
        <w:rPr>
          <w:color w:val="000000"/>
        </w:rPr>
        <w:t>) kopie z </w:t>
      </w:r>
      <w:r w:rsidR="00026AF3" w:rsidRPr="00026AF3">
        <w:rPr>
          <w:color w:val="000000"/>
        </w:rPr>
        <w:t>Rejstřík</w:t>
      </w:r>
      <w:r w:rsidR="00026AF3">
        <w:rPr>
          <w:color w:val="000000"/>
        </w:rPr>
        <w:t>u</w:t>
      </w:r>
      <w:r w:rsidR="00026AF3" w:rsidRPr="00026AF3">
        <w:rPr>
          <w:color w:val="000000"/>
        </w:rPr>
        <w:t xml:space="preserve"> sportovních organizací, sportovců, trenérů a sportovních zařízení</w:t>
      </w:r>
    </w:p>
    <w:p w:rsidR="00502728" w:rsidRPr="00EA165E" w:rsidRDefault="00502728" w:rsidP="009C2C2A">
      <w:pPr>
        <w:rPr>
          <w:color w:val="000000"/>
        </w:rPr>
      </w:pPr>
    </w:p>
    <w:p w:rsidR="009C2C2A" w:rsidRPr="00EA165E" w:rsidRDefault="009C2C2A" w:rsidP="009C2C2A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V případě </w:t>
      </w:r>
      <w:r w:rsidR="00A17858" w:rsidRPr="00EA165E">
        <w:rPr>
          <w:i w:val="0"/>
          <w:sz w:val="24"/>
        </w:rPr>
        <w:t xml:space="preserve">neuvedení shora uvedených údajů nebo </w:t>
      </w:r>
      <w:r w:rsidR="00502728" w:rsidRPr="00EA165E">
        <w:rPr>
          <w:i w:val="0"/>
          <w:sz w:val="24"/>
        </w:rPr>
        <w:t>nedoložení některé z požadovaných příloh nebude žádost projednána.</w:t>
      </w:r>
    </w:p>
    <w:p w:rsidR="004B1F80" w:rsidRPr="00EA165E" w:rsidRDefault="00047DD0" w:rsidP="003E2A8B">
      <w:pPr>
        <w:pStyle w:val="Nadpis3"/>
      </w:pPr>
      <w:r w:rsidRPr="00EA165E">
        <w:t>8</w:t>
      </w:r>
      <w:r w:rsidR="00502728" w:rsidRPr="00EA165E">
        <w:t>.  Hodnocení žádostí</w:t>
      </w:r>
    </w:p>
    <w:p w:rsidR="00502728" w:rsidRPr="00EA165E" w:rsidRDefault="00502728" w:rsidP="00502728">
      <w:pPr>
        <w:pStyle w:val="Zkladntext"/>
        <w:numPr>
          <w:ilvl w:val="0"/>
          <w:numId w:val="2"/>
        </w:numPr>
        <w:rPr>
          <w:i w:val="0"/>
          <w:sz w:val="24"/>
        </w:rPr>
      </w:pPr>
      <w:r w:rsidRPr="00EA165E">
        <w:rPr>
          <w:i w:val="0"/>
          <w:sz w:val="24"/>
        </w:rPr>
        <w:t xml:space="preserve">Kontrola formálních náležitostí žádosti bude provedena </w:t>
      </w:r>
      <w:r w:rsidR="000B5F77">
        <w:rPr>
          <w:i w:val="0"/>
          <w:sz w:val="24"/>
        </w:rPr>
        <w:t>Odborem sportu MMP</w:t>
      </w:r>
      <w:r w:rsidR="004B1F80" w:rsidRPr="00EA165E">
        <w:rPr>
          <w:i w:val="0"/>
          <w:sz w:val="24"/>
        </w:rPr>
        <w:t>.</w:t>
      </w:r>
    </w:p>
    <w:p w:rsidR="00446955" w:rsidRPr="00625964" w:rsidRDefault="00502728" w:rsidP="00625964">
      <w:pPr>
        <w:pStyle w:val="Zkladntext"/>
        <w:numPr>
          <w:ilvl w:val="0"/>
          <w:numId w:val="2"/>
        </w:numPr>
        <w:rPr>
          <w:i w:val="0"/>
          <w:sz w:val="24"/>
        </w:rPr>
      </w:pPr>
      <w:r w:rsidRPr="00315C0D">
        <w:rPr>
          <w:i w:val="0"/>
          <w:sz w:val="24"/>
        </w:rPr>
        <w:t>Hodnocení projektu provede</w:t>
      </w:r>
      <w:r w:rsidR="004C7717" w:rsidRPr="00315C0D">
        <w:rPr>
          <w:i w:val="0"/>
          <w:sz w:val="24"/>
        </w:rPr>
        <w:t xml:space="preserve"> </w:t>
      </w:r>
      <w:r w:rsidRPr="00315C0D">
        <w:rPr>
          <w:i w:val="0"/>
          <w:sz w:val="24"/>
        </w:rPr>
        <w:t>komise jmenovaná</w:t>
      </w:r>
      <w:r w:rsidR="008B22D3" w:rsidRPr="00315C0D">
        <w:rPr>
          <w:i w:val="0"/>
          <w:sz w:val="24"/>
        </w:rPr>
        <w:t xml:space="preserve"> k tomuto účelu vyhlašovatelem</w:t>
      </w:r>
      <w:r w:rsidR="00026AF3" w:rsidRPr="00315C0D">
        <w:rPr>
          <w:i w:val="0"/>
          <w:sz w:val="24"/>
        </w:rPr>
        <w:t xml:space="preserve">, tj. Radou města Plzně. </w:t>
      </w:r>
      <w:r w:rsidR="00625964" w:rsidRPr="00625964">
        <w:rPr>
          <w:i w:val="0"/>
          <w:color w:val="000000"/>
          <w:sz w:val="24"/>
        </w:rPr>
        <w:t xml:space="preserve">Složení </w:t>
      </w:r>
      <w:r w:rsidR="00392DFF">
        <w:rPr>
          <w:i w:val="0"/>
          <w:color w:val="000000"/>
          <w:sz w:val="24"/>
        </w:rPr>
        <w:t>H</w:t>
      </w:r>
      <w:r w:rsidR="00625964" w:rsidRPr="00625964">
        <w:rPr>
          <w:i w:val="0"/>
          <w:color w:val="000000"/>
          <w:sz w:val="24"/>
        </w:rPr>
        <w:t>odnotící komise bude jmenované Radou města Plzně nejpozději do 31. ledna 2023.</w:t>
      </w:r>
    </w:p>
    <w:p w:rsidR="00D95283" w:rsidRPr="00EA165E" w:rsidRDefault="00625964" w:rsidP="00502728">
      <w:pPr>
        <w:pStyle w:val="Zkladntext"/>
        <w:numPr>
          <w:ilvl w:val="0"/>
          <w:numId w:val="2"/>
        </w:numPr>
        <w:rPr>
          <w:i w:val="0"/>
          <w:sz w:val="24"/>
        </w:rPr>
      </w:pPr>
      <w:r>
        <w:rPr>
          <w:i w:val="0"/>
          <w:sz w:val="24"/>
        </w:rPr>
        <w:t>Hodnotící k</w:t>
      </w:r>
      <w:r w:rsidR="004B1F80" w:rsidRPr="00EA165E">
        <w:rPr>
          <w:i w:val="0"/>
          <w:sz w:val="24"/>
        </w:rPr>
        <w:t xml:space="preserve">omise posoudí jednotlivé projekty </w:t>
      </w:r>
      <w:r w:rsidR="00F00FF6" w:rsidRPr="00EA165E">
        <w:rPr>
          <w:i w:val="0"/>
          <w:sz w:val="24"/>
        </w:rPr>
        <w:t>na základě bodového hodnocení kritérií uvedených v bodě 6.</w:t>
      </w:r>
    </w:p>
    <w:p w:rsidR="00502728" w:rsidRPr="00EA165E" w:rsidRDefault="00502728" w:rsidP="00502728">
      <w:pPr>
        <w:pStyle w:val="Zkladntext"/>
        <w:numPr>
          <w:ilvl w:val="0"/>
          <w:numId w:val="2"/>
        </w:numPr>
        <w:rPr>
          <w:i w:val="0"/>
          <w:sz w:val="24"/>
        </w:rPr>
      </w:pPr>
      <w:r w:rsidRPr="00EA165E">
        <w:rPr>
          <w:i w:val="0"/>
          <w:sz w:val="24"/>
        </w:rPr>
        <w:lastRenderedPageBreak/>
        <w:t>O finanční podpoře rozhodne Zastupitelstvo města Plzně na základě doporučení Rady města Plzně.</w:t>
      </w:r>
      <w:r w:rsidRPr="00EA165E">
        <w:rPr>
          <w:sz w:val="24"/>
        </w:rPr>
        <w:t> </w:t>
      </w:r>
    </w:p>
    <w:p w:rsidR="00502728" w:rsidRPr="00EA165E" w:rsidRDefault="00502728" w:rsidP="00502728">
      <w:pPr>
        <w:pStyle w:val="Zkladntext"/>
        <w:ind w:left="360"/>
        <w:rPr>
          <w:i w:val="0"/>
          <w:sz w:val="24"/>
        </w:rPr>
      </w:pPr>
    </w:p>
    <w:p w:rsidR="00502728" w:rsidRPr="00EA165E" w:rsidRDefault="00502728" w:rsidP="00502728">
      <w:pPr>
        <w:pStyle w:val="Zkladntext"/>
        <w:rPr>
          <w:sz w:val="24"/>
        </w:rPr>
      </w:pPr>
      <w:r w:rsidRPr="00EA165E">
        <w:rPr>
          <w:i w:val="0"/>
          <w:sz w:val="24"/>
        </w:rPr>
        <w:t>O výsledcích hodnocení žádostí budou písemně vyrozuměni všichni žadatelé.</w:t>
      </w:r>
      <w:r w:rsidRPr="00EA165E">
        <w:rPr>
          <w:sz w:val="24"/>
        </w:rPr>
        <w:t xml:space="preserve"> </w:t>
      </w:r>
    </w:p>
    <w:p w:rsidR="00392DFF" w:rsidRDefault="00392DFF" w:rsidP="00C64CC7">
      <w:pPr>
        <w:pStyle w:val="Nadpis4"/>
      </w:pPr>
      <w:bookmarkStart w:id="5" w:name="_Toc99268704"/>
    </w:p>
    <w:p w:rsidR="00FA4D6E" w:rsidRPr="00EA165E" w:rsidRDefault="00047DD0" w:rsidP="00C64CC7">
      <w:pPr>
        <w:pStyle w:val="Nadpis4"/>
      </w:pPr>
      <w:r w:rsidRPr="00EA165E">
        <w:t>9</w:t>
      </w:r>
      <w:r w:rsidR="00C64CC7" w:rsidRPr="00EA165E">
        <w:t xml:space="preserve">. </w:t>
      </w:r>
      <w:r w:rsidR="00FA4D6E" w:rsidRPr="00EA165E">
        <w:t>Právní a organizační podmínky finanční podpory</w:t>
      </w:r>
      <w:bookmarkEnd w:id="5"/>
    </w:p>
    <w:p w:rsidR="00FA4D6E" w:rsidRPr="00EA165E" w:rsidRDefault="00541F5E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V případě kladného vyhodnocení žádosti </w:t>
      </w:r>
      <w:r w:rsidR="00D33A5E" w:rsidRPr="00EA165E">
        <w:rPr>
          <w:i w:val="0"/>
          <w:sz w:val="24"/>
        </w:rPr>
        <w:t xml:space="preserve">o finanční podporu konkrétních projektů rekonstrukce, opravy či výstavby sportovních zařízení, areálů a související infrastruktury nacházející se na území města Plzně, </w:t>
      </w:r>
      <w:r w:rsidRPr="00EA165E">
        <w:rPr>
          <w:i w:val="0"/>
          <w:sz w:val="24"/>
        </w:rPr>
        <w:t>bude žadateli podpora</w:t>
      </w:r>
      <w:r w:rsidR="00FA4D6E" w:rsidRPr="00EA165E">
        <w:rPr>
          <w:i w:val="0"/>
          <w:sz w:val="24"/>
        </w:rPr>
        <w:t xml:space="preserve"> poskytnuta form</w:t>
      </w:r>
      <w:r w:rsidRPr="00EA165E">
        <w:rPr>
          <w:i w:val="0"/>
          <w:sz w:val="24"/>
        </w:rPr>
        <w:t>ou investiční</w:t>
      </w:r>
      <w:r w:rsidR="004C7717" w:rsidRPr="00EA165E">
        <w:rPr>
          <w:i w:val="0"/>
          <w:sz w:val="24"/>
        </w:rPr>
        <w:t xml:space="preserve"> </w:t>
      </w:r>
      <w:r w:rsidR="00D95283" w:rsidRPr="00EA165E">
        <w:rPr>
          <w:i w:val="0"/>
          <w:sz w:val="24"/>
        </w:rPr>
        <w:t>nebo neinvestiční</w:t>
      </w:r>
      <w:r w:rsidRPr="00EA165E">
        <w:rPr>
          <w:i w:val="0"/>
          <w:sz w:val="24"/>
        </w:rPr>
        <w:t xml:space="preserve"> dotace na základě smlouvy</w:t>
      </w:r>
      <w:r w:rsidR="00FA4D6E" w:rsidRPr="00EA165E">
        <w:rPr>
          <w:i w:val="0"/>
          <w:sz w:val="24"/>
        </w:rPr>
        <w:t xml:space="preserve"> o poskytnutí dotace.</w:t>
      </w:r>
      <w:r w:rsidRPr="00EA165E">
        <w:rPr>
          <w:i w:val="0"/>
          <w:sz w:val="24"/>
        </w:rPr>
        <w:t xml:space="preserve"> Součástí této smlouvy bude i ujednání, kterým se žadatel zaváže, že v době nejméně </w:t>
      </w:r>
      <w:r w:rsidR="00972844" w:rsidRPr="00EA165E">
        <w:rPr>
          <w:i w:val="0"/>
          <w:sz w:val="24"/>
        </w:rPr>
        <w:t>pěti</w:t>
      </w:r>
      <w:r w:rsidR="000D03B9" w:rsidRPr="00EA165E">
        <w:rPr>
          <w:i w:val="0"/>
          <w:sz w:val="24"/>
        </w:rPr>
        <w:t xml:space="preserve"> </w:t>
      </w:r>
      <w:r w:rsidRPr="00EA165E">
        <w:rPr>
          <w:i w:val="0"/>
          <w:sz w:val="24"/>
        </w:rPr>
        <w:t>let od dokončení akce, na níž mu bude finanční podpora poskytnuta, zajistí</w:t>
      </w:r>
      <w:r w:rsidR="00573F0E" w:rsidRPr="00EA165E">
        <w:rPr>
          <w:i w:val="0"/>
          <w:sz w:val="24"/>
        </w:rPr>
        <w:t>, že sportoviště bude užíváno</w:t>
      </w:r>
      <w:r w:rsidR="004C7717" w:rsidRPr="00EA165E">
        <w:rPr>
          <w:i w:val="0"/>
          <w:sz w:val="24"/>
        </w:rPr>
        <w:t> </w:t>
      </w:r>
      <w:r w:rsidR="00E54730" w:rsidRPr="00EA165E">
        <w:rPr>
          <w:i w:val="0"/>
          <w:sz w:val="24"/>
        </w:rPr>
        <w:t>minimálně</w:t>
      </w:r>
      <w:r w:rsidR="00573F0E" w:rsidRPr="00EA165E">
        <w:rPr>
          <w:i w:val="0"/>
          <w:sz w:val="24"/>
        </w:rPr>
        <w:t xml:space="preserve"> k</w:t>
      </w:r>
      <w:r w:rsidR="0080520E" w:rsidRPr="00EA165E">
        <w:rPr>
          <w:i w:val="0"/>
          <w:sz w:val="24"/>
        </w:rPr>
        <w:t xml:space="preserve"> účelu</w:t>
      </w:r>
      <w:r w:rsidR="00573F0E" w:rsidRPr="00EA165E">
        <w:rPr>
          <w:i w:val="0"/>
          <w:sz w:val="24"/>
        </w:rPr>
        <w:t xml:space="preserve">, </w:t>
      </w:r>
      <w:r w:rsidR="0080520E" w:rsidRPr="00EA165E">
        <w:rPr>
          <w:i w:val="0"/>
          <w:sz w:val="24"/>
        </w:rPr>
        <w:t>k jakému je aktuálně využíváno.</w:t>
      </w:r>
      <w:r w:rsidR="00712014" w:rsidRPr="00EA165E">
        <w:rPr>
          <w:i w:val="0"/>
          <w:sz w:val="24"/>
        </w:rPr>
        <w:t xml:space="preserve"> Nedodržení této podmínky bude považováno za důvod pro vrácení dotace či její poměrné části jejímu poskytovateli.</w:t>
      </w:r>
    </w:p>
    <w:p w:rsidR="00FA4D6E" w:rsidRPr="00EA165E" w:rsidRDefault="00FA4D6E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Finanční podpora je přísně účelová a její čerpání je určeno pouze na </w:t>
      </w:r>
      <w:r w:rsidR="0039614D" w:rsidRPr="00EA165E">
        <w:rPr>
          <w:i w:val="0"/>
          <w:sz w:val="24"/>
        </w:rPr>
        <w:t xml:space="preserve">daný </w:t>
      </w:r>
      <w:r w:rsidRPr="00EA165E">
        <w:rPr>
          <w:i w:val="0"/>
          <w:sz w:val="24"/>
        </w:rPr>
        <w:t>projekt.</w:t>
      </w:r>
    </w:p>
    <w:p w:rsidR="00FA4D6E" w:rsidRPr="00EA165E" w:rsidRDefault="00FA4D6E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Na finanční podporu není právní nárok. Finanční podpora nebude poskytnuta, pokud použití finančních prostředků bude v rozporu s platnými právními předpisy.</w:t>
      </w:r>
    </w:p>
    <w:p w:rsidR="00832B7C" w:rsidRPr="00EA165E" w:rsidRDefault="00832B7C" w:rsidP="00FA4D6E">
      <w:pPr>
        <w:pStyle w:val="Zkladntext"/>
        <w:rPr>
          <w:i w:val="0"/>
          <w:sz w:val="24"/>
        </w:rPr>
      </w:pPr>
    </w:p>
    <w:p w:rsidR="00FA4D6E" w:rsidRPr="00EA165E" w:rsidRDefault="00FA4D6E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V souvislosti s poskytnutím finanční podpory je vyhlašovatel oprávněn vykonávat u příjemce veřejnosprávní finanční kontrolu v souladu s platnými právními předpisy.</w:t>
      </w:r>
    </w:p>
    <w:p w:rsidR="00C64CC7" w:rsidRPr="00EA165E" w:rsidRDefault="00C64CC7" w:rsidP="00FA4D6E">
      <w:pPr>
        <w:pStyle w:val="Zkladntext"/>
        <w:rPr>
          <w:i w:val="0"/>
          <w:iCs w:val="0"/>
          <w:sz w:val="24"/>
        </w:rPr>
      </w:pPr>
    </w:p>
    <w:p w:rsidR="000D03B9" w:rsidRPr="00EA165E" w:rsidRDefault="00FA4D6E" w:rsidP="000D03B9">
      <w:pPr>
        <w:jc w:val="both"/>
      </w:pPr>
      <w:r w:rsidRPr="00EA165E">
        <w:t xml:space="preserve">Užití </w:t>
      </w:r>
      <w:r w:rsidR="00C64CC7" w:rsidRPr="00EA165E">
        <w:t>prostředků z </w:t>
      </w:r>
      <w:r w:rsidRPr="00EA165E">
        <w:t xml:space="preserve">rozpočtu </w:t>
      </w:r>
      <w:r w:rsidR="00106F79" w:rsidRPr="00EA165E">
        <w:t>města Plzně</w:t>
      </w:r>
      <w:r w:rsidR="00C64CC7" w:rsidRPr="00EA165E">
        <w:t xml:space="preserve"> </w:t>
      </w:r>
      <w:r w:rsidRPr="00EA165E">
        <w:t>podléhá</w:t>
      </w:r>
      <w:r w:rsidR="00B817C4" w:rsidRPr="00EA165E">
        <w:t xml:space="preserve"> režimu Z</w:t>
      </w:r>
      <w:r w:rsidR="00C64CC7" w:rsidRPr="00EA165E">
        <w:t>ákona</w:t>
      </w:r>
      <w:r w:rsidR="00B817C4" w:rsidRPr="00EA165E">
        <w:t xml:space="preserve"> </w:t>
      </w:r>
      <w:r w:rsidR="00C64CC7" w:rsidRPr="00EA165E">
        <w:t xml:space="preserve">o rozpočtových pravidlech územních rozpočtů a Zásad </w:t>
      </w:r>
      <w:r w:rsidR="00C64CC7" w:rsidRPr="00EA165E">
        <w:rPr>
          <w:bCs/>
        </w:rPr>
        <w:t>poskytování dotací z rozpočtu statutárního města Plzně</w:t>
      </w:r>
      <w:r w:rsidR="000516AA" w:rsidRPr="00EA165E">
        <w:rPr>
          <w:bCs/>
        </w:rPr>
        <w:t xml:space="preserve"> </w:t>
      </w:r>
      <w:r w:rsidR="00BF2FBA">
        <w:rPr>
          <w:bCs/>
        </w:rPr>
        <w:t xml:space="preserve">         </w:t>
      </w:r>
      <w:proofErr w:type="gramStart"/>
      <w:r w:rsidR="00BF2FBA">
        <w:rPr>
          <w:bCs/>
        </w:rPr>
        <w:t xml:space="preserve">   </w:t>
      </w:r>
      <w:r w:rsidR="000516AA" w:rsidRPr="00EA165E">
        <w:rPr>
          <w:bCs/>
        </w:rPr>
        <w:t>(</w:t>
      </w:r>
      <w:proofErr w:type="gramEnd"/>
      <w:r w:rsidR="000516AA" w:rsidRPr="00EA165E">
        <w:rPr>
          <w:bCs/>
        </w:rPr>
        <w:t>QS</w:t>
      </w:r>
      <w:r w:rsidR="00626738">
        <w:rPr>
          <w:bCs/>
        </w:rPr>
        <w:t> </w:t>
      </w:r>
      <w:r w:rsidR="00BF2FBA" w:rsidRPr="00EA165E">
        <w:rPr>
          <w:bCs/>
        </w:rPr>
        <w:t>61-</w:t>
      </w:r>
      <w:r w:rsidR="00BF2FBA">
        <w:rPr>
          <w:bCs/>
        </w:rPr>
        <w:t>2</w:t>
      </w:r>
      <w:r w:rsidR="00BF2FBA" w:rsidRPr="00EA165E">
        <w:rPr>
          <w:bCs/>
        </w:rPr>
        <w:t>7</w:t>
      </w:r>
      <w:r w:rsidR="000516AA" w:rsidRPr="00EA165E">
        <w:rPr>
          <w:bCs/>
        </w:rPr>
        <w:t>)</w:t>
      </w:r>
      <w:r w:rsidR="00C64CC7" w:rsidRPr="00EA165E">
        <w:rPr>
          <w:bCs/>
        </w:rPr>
        <w:t>, a</w:t>
      </w:r>
      <w:r w:rsidR="00C64CC7" w:rsidRPr="00EA165E">
        <w:t xml:space="preserve"> dále</w:t>
      </w:r>
      <w:r w:rsidRPr="00EA165E">
        <w:t xml:space="preserve"> režimu</w:t>
      </w:r>
      <w:r w:rsidR="00C64CC7" w:rsidRPr="00EA165E">
        <w:t xml:space="preserve"> </w:t>
      </w:r>
      <w:r w:rsidR="00B817C4" w:rsidRPr="00EA165E">
        <w:t>Z</w:t>
      </w:r>
      <w:r w:rsidRPr="00EA165E">
        <w:t>ákon</w:t>
      </w:r>
      <w:r w:rsidR="00C64CC7" w:rsidRPr="00EA165E">
        <w:t>a</w:t>
      </w:r>
      <w:r w:rsidR="00B817C4" w:rsidRPr="00EA165E">
        <w:t xml:space="preserve"> </w:t>
      </w:r>
      <w:r w:rsidR="00C64CC7" w:rsidRPr="00EA165E">
        <w:t xml:space="preserve">o </w:t>
      </w:r>
      <w:r w:rsidRPr="00EA165E">
        <w:t>veřejných zakázká</w:t>
      </w:r>
      <w:r w:rsidR="00C64CC7" w:rsidRPr="00EA165E">
        <w:t>ch v platném znění a také Zásadám pro</w:t>
      </w:r>
      <w:r w:rsidRPr="00EA165E">
        <w:t xml:space="preserve"> zadávání veřejných zakázek</w:t>
      </w:r>
      <w:r w:rsidR="000516AA" w:rsidRPr="00EA165E">
        <w:t xml:space="preserve"> (QI 74-01)</w:t>
      </w:r>
      <w:r w:rsidRPr="00EA165E">
        <w:t>, schválených Zastupitelstvem města Plzně.</w:t>
      </w:r>
      <w:r w:rsidR="000D03B9" w:rsidRPr="00EA165E">
        <w:t xml:space="preserve"> </w:t>
      </w:r>
    </w:p>
    <w:p w:rsidR="000D03B9" w:rsidRPr="00EA165E" w:rsidRDefault="000D03B9" w:rsidP="000D03B9">
      <w:pPr>
        <w:jc w:val="both"/>
      </w:pPr>
      <w:r w:rsidRPr="00EA165E">
        <w:t>V případě, že příjemce dotace využije předmět dotace na financování veřejné zakázky, při níž bude povinen dle směrnice Zásady pro zadává</w:t>
      </w:r>
      <w:r w:rsidR="00B817C4" w:rsidRPr="00EA165E">
        <w:t>ní veřejných zakázek nebo dle Z</w:t>
      </w:r>
      <w:r w:rsidRPr="00EA165E">
        <w:t>ákona</w:t>
      </w:r>
      <w:r w:rsidR="00B817C4" w:rsidRPr="00EA165E">
        <w:t xml:space="preserve"> </w:t>
      </w:r>
      <w:r w:rsidRPr="00EA165E">
        <w:t>o</w:t>
      </w:r>
      <w:r w:rsidR="00D64AF6">
        <w:t> </w:t>
      </w:r>
      <w:r w:rsidRPr="00EA165E">
        <w:t>veřejných zakázkách, jmenovat pro účely zadáv</w:t>
      </w:r>
      <w:r w:rsidR="000516AA" w:rsidRPr="00EA165E">
        <w:t xml:space="preserve">acího řízení hodnotící komisi, </w:t>
      </w:r>
      <w:r w:rsidRPr="00EA165E">
        <w:t>má poskytovatel dotace právo jmenovat do této hodnotící komise jednoho člena. Příjemce dotace je před jmenováním hodnotící komise povinen vyzvat poskytovatele dotace, aby ve lhůtě alespoň 5 pracovních dnů od doručení výzvy oznámil jméno člena hodnotící komise jmenovaného poskytovatelem dotace, popř. aby příjemci dotace v uvedené lhůtě sdělil, že svého práva nevyužívá.</w:t>
      </w:r>
    </w:p>
    <w:p w:rsidR="000B182A" w:rsidRPr="00EA165E" w:rsidRDefault="000B182A" w:rsidP="000B182A">
      <w:pPr>
        <w:pStyle w:val="Zkladntextodsazen2"/>
        <w:ind w:left="0"/>
      </w:pPr>
      <w:r w:rsidRPr="00EA165E">
        <w:t>Příjemce je povinen oznámit do 15 dnů od vzniku každou změnu údajů uvedených v žádosti o poskytnutí dotace a skutečností majících vliv na jejich poskytnutí (zejména číslo účtu, zánik, transformaci, sloučení, změnu statutárních zástupců,</w:t>
      </w:r>
      <w:r w:rsidR="00F42B8A">
        <w:t xml:space="preserve"> </w:t>
      </w:r>
      <w:proofErr w:type="gramStart"/>
      <w:r w:rsidRPr="00EA165E">
        <w:t>sídl</w:t>
      </w:r>
      <w:r w:rsidR="00F42B8A">
        <w:t>a</w:t>
      </w:r>
      <w:r w:rsidRPr="00EA165E">
        <w:t>,</w:t>
      </w:r>
      <w:proofErr w:type="gramEnd"/>
      <w:r w:rsidR="00F42B8A">
        <w:t xml:space="preserve"> </w:t>
      </w:r>
      <w:r w:rsidRPr="00EA165E">
        <w:t>atp.).</w:t>
      </w:r>
    </w:p>
    <w:p w:rsidR="00223EAB" w:rsidRPr="00EA165E" w:rsidRDefault="00223EAB" w:rsidP="00FA4D6E">
      <w:pPr>
        <w:jc w:val="both"/>
        <w:rPr>
          <w:color w:val="000000"/>
        </w:rPr>
      </w:pPr>
    </w:p>
    <w:p w:rsidR="00832B7C" w:rsidRPr="00EA165E" w:rsidRDefault="00047DD0" w:rsidP="00832B7C">
      <w:pPr>
        <w:pStyle w:val="Seznam"/>
        <w:tabs>
          <w:tab w:val="left" w:pos="5103"/>
        </w:tabs>
        <w:ind w:left="0" w:right="0" w:firstLine="0"/>
        <w:rPr>
          <w:b/>
        </w:rPr>
      </w:pPr>
      <w:r w:rsidRPr="00EA165E">
        <w:rPr>
          <w:b/>
        </w:rPr>
        <w:t>10</w:t>
      </w:r>
      <w:r w:rsidR="00C64CC7" w:rsidRPr="00EA165E">
        <w:t xml:space="preserve">.  </w:t>
      </w:r>
      <w:r w:rsidR="00832B7C" w:rsidRPr="00EA165E">
        <w:rPr>
          <w:b/>
        </w:rPr>
        <w:t>Časový harmonogram projednávání žádostí o finanční podporu</w:t>
      </w:r>
    </w:p>
    <w:p w:rsidR="0009533F" w:rsidRDefault="00EA6DB4" w:rsidP="00C64CC7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>zveřejnění</w:t>
      </w:r>
      <w:r w:rsidR="00D94267" w:rsidRPr="00EA165E">
        <w:rPr>
          <w:i w:val="0"/>
          <w:sz w:val="24"/>
        </w:rPr>
        <w:t xml:space="preserve"> </w:t>
      </w:r>
      <w:r w:rsidR="00832B7C" w:rsidRPr="00EA165E">
        <w:rPr>
          <w:i w:val="0"/>
          <w:sz w:val="24"/>
        </w:rPr>
        <w:t>dotační</w:t>
      </w:r>
      <w:r w:rsidR="00C64CC7" w:rsidRPr="00EA165E">
        <w:rPr>
          <w:i w:val="0"/>
          <w:sz w:val="24"/>
        </w:rPr>
        <w:t>ho programu</w:t>
      </w:r>
      <w:r w:rsidR="009121F9">
        <w:rPr>
          <w:i w:val="0"/>
          <w:sz w:val="24"/>
        </w:rPr>
        <w:t xml:space="preserve"> na úřední desce</w:t>
      </w:r>
      <w:r w:rsidR="007875E3">
        <w:rPr>
          <w:i w:val="0"/>
          <w:sz w:val="24"/>
        </w:rPr>
        <w:t>:</w:t>
      </w:r>
      <w:r w:rsidR="00C64CC7" w:rsidRPr="00EA165E">
        <w:rPr>
          <w:i w:val="0"/>
          <w:sz w:val="24"/>
        </w:rPr>
        <w:t xml:space="preserve"> </w:t>
      </w:r>
      <w:r w:rsidR="009121F9">
        <w:rPr>
          <w:i w:val="0"/>
          <w:sz w:val="24"/>
        </w:rPr>
        <w:t>po schválení v RMP</w:t>
      </w:r>
      <w:r w:rsidR="00C64CC7" w:rsidRPr="00EA165E">
        <w:rPr>
          <w:i w:val="0"/>
          <w:sz w:val="24"/>
        </w:rPr>
        <w:tab/>
        <w:t xml:space="preserve">            </w:t>
      </w:r>
    </w:p>
    <w:p w:rsidR="00C64CC7" w:rsidRPr="00EA165E" w:rsidRDefault="00C64CC7" w:rsidP="00C64CC7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>podání žádostí:</w:t>
      </w:r>
      <w:r w:rsidR="003B67C4" w:rsidRPr="00EA165E">
        <w:rPr>
          <w:i w:val="0"/>
          <w:sz w:val="24"/>
        </w:rPr>
        <w:t xml:space="preserve"> </w:t>
      </w:r>
      <w:r w:rsidR="004D5608">
        <w:rPr>
          <w:i w:val="0"/>
          <w:sz w:val="24"/>
        </w:rPr>
        <w:t>1</w:t>
      </w:r>
      <w:r w:rsidR="003B67C4" w:rsidRPr="00DC3427">
        <w:rPr>
          <w:i w:val="0"/>
          <w:sz w:val="24"/>
        </w:rPr>
        <w:t xml:space="preserve">. </w:t>
      </w:r>
      <w:r w:rsidR="00130FE2" w:rsidRPr="00DC3427">
        <w:rPr>
          <w:i w:val="0"/>
          <w:sz w:val="24"/>
        </w:rPr>
        <w:t>1</w:t>
      </w:r>
      <w:r w:rsidR="004D5608">
        <w:rPr>
          <w:i w:val="0"/>
          <w:sz w:val="24"/>
        </w:rPr>
        <w:t>2</w:t>
      </w:r>
      <w:r w:rsidR="003B67C4" w:rsidRPr="00DC3427">
        <w:rPr>
          <w:i w:val="0"/>
          <w:sz w:val="24"/>
        </w:rPr>
        <w:t xml:space="preserve">. </w:t>
      </w:r>
      <w:r w:rsidR="000867D9" w:rsidRPr="00DC3427">
        <w:rPr>
          <w:i w:val="0"/>
          <w:sz w:val="24"/>
        </w:rPr>
        <w:t xml:space="preserve">- </w:t>
      </w:r>
      <w:r w:rsidR="002C6ADB">
        <w:rPr>
          <w:i w:val="0"/>
          <w:sz w:val="24"/>
        </w:rPr>
        <w:t>1</w:t>
      </w:r>
      <w:r w:rsidR="00115137">
        <w:rPr>
          <w:i w:val="0"/>
          <w:sz w:val="24"/>
        </w:rPr>
        <w:t>6</w:t>
      </w:r>
      <w:r w:rsidR="003B67C4" w:rsidRPr="00DC3427">
        <w:rPr>
          <w:i w:val="0"/>
          <w:sz w:val="24"/>
        </w:rPr>
        <w:t xml:space="preserve">. </w:t>
      </w:r>
      <w:r w:rsidR="00130FE2" w:rsidRPr="00DC3427">
        <w:rPr>
          <w:i w:val="0"/>
          <w:sz w:val="24"/>
        </w:rPr>
        <w:t>1</w:t>
      </w:r>
      <w:r w:rsidR="004D5608">
        <w:rPr>
          <w:i w:val="0"/>
          <w:sz w:val="24"/>
        </w:rPr>
        <w:t>2</w:t>
      </w:r>
      <w:r w:rsidR="003B67C4" w:rsidRPr="00DC3427">
        <w:rPr>
          <w:i w:val="0"/>
          <w:sz w:val="24"/>
        </w:rPr>
        <w:t>. 20</w:t>
      </w:r>
      <w:r w:rsidR="002A06ED">
        <w:rPr>
          <w:i w:val="0"/>
          <w:sz w:val="24"/>
        </w:rPr>
        <w:t>2</w:t>
      </w:r>
      <w:r w:rsidR="00115137">
        <w:rPr>
          <w:i w:val="0"/>
          <w:sz w:val="24"/>
        </w:rPr>
        <w:t>2</w:t>
      </w:r>
      <w:r w:rsidRPr="00EA165E">
        <w:rPr>
          <w:i w:val="0"/>
          <w:sz w:val="24"/>
        </w:rPr>
        <w:tab/>
      </w:r>
      <w:r w:rsidRPr="00EA165E">
        <w:rPr>
          <w:i w:val="0"/>
          <w:sz w:val="24"/>
        </w:rPr>
        <w:tab/>
      </w:r>
      <w:r w:rsidRPr="00EA165E">
        <w:rPr>
          <w:i w:val="0"/>
          <w:sz w:val="24"/>
        </w:rPr>
        <w:tab/>
        <w:t xml:space="preserve">            </w:t>
      </w:r>
    </w:p>
    <w:p w:rsidR="00940FE2" w:rsidRPr="00DC3427" w:rsidRDefault="00C64CC7" w:rsidP="00940FE2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DC3427">
        <w:rPr>
          <w:i w:val="0"/>
          <w:sz w:val="24"/>
        </w:rPr>
        <w:t>posouzení žádostí</w:t>
      </w:r>
      <w:r w:rsidR="0099116C">
        <w:rPr>
          <w:i w:val="0"/>
          <w:sz w:val="24"/>
        </w:rPr>
        <w:t xml:space="preserve"> pracovní </w:t>
      </w:r>
      <w:r w:rsidR="00223EAB">
        <w:rPr>
          <w:i w:val="0"/>
          <w:sz w:val="24"/>
        </w:rPr>
        <w:t xml:space="preserve">Hodnotící </w:t>
      </w:r>
      <w:r w:rsidR="0099116C">
        <w:rPr>
          <w:i w:val="0"/>
          <w:sz w:val="24"/>
        </w:rPr>
        <w:t>skupinou</w:t>
      </w:r>
      <w:r w:rsidRPr="00DC3427">
        <w:rPr>
          <w:i w:val="0"/>
          <w:sz w:val="24"/>
        </w:rPr>
        <w:t>:</w:t>
      </w:r>
      <w:r w:rsidR="006B3498" w:rsidRPr="00DC3427">
        <w:rPr>
          <w:i w:val="0"/>
          <w:sz w:val="24"/>
        </w:rPr>
        <w:t xml:space="preserve"> </w:t>
      </w:r>
      <w:r w:rsidR="00EB1C06" w:rsidRPr="00DC3427">
        <w:rPr>
          <w:i w:val="0"/>
          <w:sz w:val="24"/>
        </w:rPr>
        <w:t xml:space="preserve">do </w:t>
      </w:r>
      <w:r w:rsidR="00115137">
        <w:rPr>
          <w:i w:val="0"/>
          <w:sz w:val="24"/>
        </w:rPr>
        <w:t>28</w:t>
      </w:r>
      <w:r w:rsidR="003B67C4" w:rsidRPr="00DC3427">
        <w:rPr>
          <w:i w:val="0"/>
          <w:sz w:val="24"/>
        </w:rPr>
        <w:t xml:space="preserve">. </w:t>
      </w:r>
      <w:r w:rsidR="00115137">
        <w:rPr>
          <w:i w:val="0"/>
          <w:sz w:val="24"/>
        </w:rPr>
        <w:t>2</w:t>
      </w:r>
      <w:r w:rsidR="004D5608">
        <w:rPr>
          <w:i w:val="0"/>
          <w:sz w:val="24"/>
        </w:rPr>
        <w:t>. 202</w:t>
      </w:r>
      <w:r w:rsidR="00115137">
        <w:rPr>
          <w:i w:val="0"/>
          <w:sz w:val="24"/>
        </w:rPr>
        <w:t>3</w:t>
      </w:r>
    </w:p>
    <w:p w:rsidR="00940FE2" w:rsidRPr="00EA165E" w:rsidRDefault="006B3498" w:rsidP="00940FE2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>projednání návrhu pracovní skupiny v </w:t>
      </w:r>
      <w:r w:rsidR="00787AA7" w:rsidRPr="00EA165E">
        <w:rPr>
          <w:i w:val="0"/>
          <w:sz w:val="24"/>
        </w:rPr>
        <w:t>K</w:t>
      </w:r>
      <w:r w:rsidRPr="00EA165E">
        <w:rPr>
          <w:i w:val="0"/>
          <w:sz w:val="24"/>
        </w:rPr>
        <w:t xml:space="preserve">omisi pro sport </w:t>
      </w:r>
      <w:r w:rsidR="00787AA7" w:rsidRPr="00EA165E">
        <w:rPr>
          <w:i w:val="0"/>
          <w:sz w:val="24"/>
        </w:rPr>
        <w:t xml:space="preserve">a mládež </w:t>
      </w:r>
      <w:r w:rsidR="00EB1C06" w:rsidRPr="00EA165E">
        <w:rPr>
          <w:i w:val="0"/>
          <w:sz w:val="24"/>
        </w:rPr>
        <w:t xml:space="preserve">Rady </w:t>
      </w:r>
      <w:r w:rsidRPr="00EA165E">
        <w:rPr>
          <w:i w:val="0"/>
          <w:sz w:val="24"/>
        </w:rPr>
        <w:t>města Plzně</w:t>
      </w:r>
      <w:r w:rsidR="00787AA7" w:rsidRPr="00EA165E">
        <w:rPr>
          <w:i w:val="0"/>
          <w:sz w:val="24"/>
        </w:rPr>
        <w:t>:</w:t>
      </w:r>
    </w:p>
    <w:p w:rsidR="00C64CC7" w:rsidRPr="00EA165E" w:rsidRDefault="00F42B8A" w:rsidP="00940FE2">
      <w:pPr>
        <w:pStyle w:val="Zkladntext"/>
        <w:ind w:left="709"/>
        <w:rPr>
          <w:i w:val="0"/>
          <w:sz w:val="24"/>
        </w:rPr>
      </w:pPr>
      <w:r>
        <w:rPr>
          <w:i w:val="0"/>
          <w:sz w:val="24"/>
        </w:rPr>
        <w:t xml:space="preserve"> </w:t>
      </w:r>
      <w:r w:rsidR="00EB1C06" w:rsidRPr="00EA165E">
        <w:rPr>
          <w:i w:val="0"/>
          <w:sz w:val="24"/>
        </w:rPr>
        <w:t xml:space="preserve">do </w:t>
      </w:r>
      <w:r w:rsidR="00115137">
        <w:rPr>
          <w:i w:val="0"/>
          <w:sz w:val="24"/>
        </w:rPr>
        <w:t>31</w:t>
      </w:r>
      <w:r w:rsidR="003B67C4" w:rsidRPr="00DC3427">
        <w:rPr>
          <w:i w:val="0"/>
          <w:sz w:val="24"/>
        </w:rPr>
        <w:t xml:space="preserve">. </w:t>
      </w:r>
      <w:r w:rsidR="00115137">
        <w:rPr>
          <w:i w:val="0"/>
          <w:sz w:val="24"/>
        </w:rPr>
        <w:t>3</w:t>
      </w:r>
      <w:r w:rsidR="004D5608">
        <w:rPr>
          <w:i w:val="0"/>
          <w:sz w:val="24"/>
        </w:rPr>
        <w:t>. 202</w:t>
      </w:r>
      <w:r w:rsidR="00115137">
        <w:rPr>
          <w:i w:val="0"/>
          <w:sz w:val="24"/>
        </w:rPr>
        <w:t>3</w:t>
      </w:r>
    </w:p>
    <w:p w:rsidR="00115137" w:rsidRPr="00115137" w:rsidRDefault="00115137" w:rsidP="00051DFB">
      <w:pPr>
        <w:pStyle w:val="Zkladntext"/>
        <w:numPr>
          <w:ilvl w:val="0"/>
          <w:numId w:val="1"/>
        </w:numPr>
        <w:tabs>
          <w:tab w:val="left" w:pos="284"/>
          <w:tab w:val="left" w:pos="709"/>
        </w:tabs>
        <w:ind w:left="811" w:hanging="357"/>
        <w:rPr>
          <w:color w:val="000000"/>
        </w:rPr>
      </w:pPr>
      <w:r>
        <w:rPr>
          <w:i w:val="0"/>
          <w:sz w:val="24"/>
        </w:rPr>
        <w:t xml:space="preserve"> </w:t>
      </w:r>
      <w:r w:rsidR="00C64CC7" w:rsidRPr="00EA165E">
        <w:rPr>
          <w:i w:val="0"/>
          <w:sz w:val="24"/>
        </w:rPr>
        <w:t>rozhodnutí o přidělení podpory:</w:t>
      </w:r>
      <w:r w:rsidR="003B67C4" w:rsidRPr="00EA165E">
        <w:rPr>
          <w:i w:val="0"/>
          <w:sz w:val="24"/>
        </w:rPr>
        <w:t xml:space="preserve"> </w:t>
      </w:r>
      <w:r w:rsidR="00DC3427">
        <w:rPr>
          <w:i w:val="0"/>
          <w:sz w:val="24"/>
        </w:rPr>
        <w:t>v </w:t>
      </w:r>
      <w:r w:rsidR="00B02C36">
        <w:rPr>
          <w:i w:val="0"/>
          <w:sz w:val="24"/>
        </w:rPr>
        <w:t>termínu</w:t>
      </w:r>
      <w:r w:rsidR="0037592D">
        <w:rPr>
          <w:i w:val="0"/>
          <w:sz w:val="24"/>
        </w:rPr>
        <w:t xml:space="preserve"> březnového</w:t>
      </w:r>
      <w:r w:rsidRPr="00115137">
        <w:rPr>
          <w:sz w:val="24"/>
        </w:rPr>
        <w:t xml:space="preserve"> </w:t>
      </w:r>
      <w:r w:rsidRPr="008870CB">
        <w:rPr>
          <w:i w:val="0"/>
          <w:sz w:val="24"/>
        </w:rPr>
        <w:t>nebo dubnového</w:t>
      </w:r>
      <w:r w:rsidR="00DC3427">
        <w:rPr>
          <w:i w:val="0"/>
          <w:sz w:val="24"/>
        </w:rPr>
        <w:t xml:space="preserve"> zasedání</w:t>
      </w:r>
      <w:r w:rsidR="003125C6">
        <w:rPr>
          <w:i w:val="0"/>
          <w:sz w:val="24"/>
        </w:rPr>
        <w:t xml:space="preserve"> ZMP</w:t>
      </w:r>
    </w:p>
    <w:p w:rsidR="00C64CC7" w:rsidRPr="00115137" w:rsidRDefault="00A6167A" w:rsidP="00051DFB">
      <w:pPr>
        <w:pStyle w:val="Zkladntext"/>
        <w:numPr>
          <w:ilvl w:val="0"/>
          <w:numId w:val="1"/>
        </w:numPr>
        <w:tabs>
          <w:tab w:val="left" w:pos="284"/>
          <w:tab w:val="left" w:pos="709"/>
        </w:tabs>
        <w:ind w:left="811" w:hanging="357"/>
        <w:rPr>
          <w:i w:val="0"/>
          <w:color w:val="000000"/>
          <w:sz w:val="24"/>
        </w:rPr>
      </w:pPr>
      <w:r>
        <w:t xml:space="preserve"> </w:t>
      </w:r>
      <w:r w:rsidR="00C64CC7" w:rsidRPr="00115137">
        <w:rPr>
          <w:i w:val="0"/>
          <w:sz w:val="24"/>
        </w:rPr>
        <w:t>zahájení</w:t>
      </w:r>
      <w:r w:rsidR="00DC3427" w:rsidRPr="00115137">
        <w:rPr>
          <w:i w:val="0"/>
          <w:sz w:val="24"/>
        </w:rPr>
        <w:t> </w:t>
      </w:r>
      <w:r w:rsidR="004D5608" w:rsidRPr="00115137">
        <w:rPr>
          <w:i w:val="0"/>
          <w:sz w:val="24"/>
        </w:rPr>
        <w:t xml:space="preserve">a dokončení projektu: </w:t>
      </w:r>
      <w:r w:rsidR="00DC3427" w:rsidRPr="00115137">
        <w:rPr>
          <w:i w:val="0"/>
          <w:sz w:val="24"/>
        </w:rPr>
        <w:t>v</w:t>
      </w:r>
      <w:r w:rsidR="007875E3" w:rsidRPr="00115137">
        <w:rPr>
          <w:i w:val="0"/>
          <w:sz w:val="24"/>
        </w:rPr>
        <w:t> </w:t>
      </w:r>
      <w:r w:rsidR="00B02C36" w:rsidRPr="00115137">
        <w:rPr>
          <w:i w:val="0"/>
          <w:sz w:val="24"/>
        </w:rPr>
        <w:t>termínu</w:t>
      </w:r>
      <w:r w:rsidR="007875E3" w:rsidRPr="00115137">
        <w:rPr>
          <w:i w:val="0"/>
          <w:sz w:val="24"/>
        </w:rPr>
        <w:t> </w:t>
      </w:r>
      <w:r w:rsidR="00DC3427" w:rsidRPr="00115137">
        <w:rPr>
          <w:i w:val="0"/>
          <w:sz w:val="24"/>
        </w:rPr>
        <w:t xml:space="preserve">od </w:t>
      </w:r>
      <w:proofErr w:type="gramStart"/>
      <w:r w:rsidR="00AC43CC" w:rsidRPr="00115137">
        <w:rPr>
          <w:i w:val="0"/>
          <w:sz w:val="24"/>
        </w:rPr>
        <w:t>0</w:t>
      </w:r>
      <w:r w:rsidR="00981BD9" w:rsidRPr="00115137">
        <w:rPr>
          <w:i w:val="0"/>
          <w:sz w:val="24"/>
        </w:rPr>
        <w:t>1</w:t>
      </w:r>
      <w:r w:rsidR="003B67C4" w:rsidRPr="00115137">
        <w:rPr>
          <w:i w:val="0"/>
          <w:sz w:val="24"/>
        </w:rPr>
        <w:t xml:space="preserve"> </w:t>
      </w:r>
      <w:r w:rsidR="00AC43CC" w:rsidRPr="00115137">
        <w:rPr>
          <w:i w:val="0"/>
          <w:sz w:val="24"/>
        </w:rPr>
        <w:t>–</w:t>
      </w:r>
      <w:r w:rsidR="003B67C4" w:rsidRPr="00115137">
        <w:rPr>
          <w:i w:val="0"/>
          <w:sz w:val="24"/>
        </w:rPr>
        <w:t xml:space="preserve"> </w:t>
      </w:r>
      <w:r w:rsidR="00AC43CC" w:rsidRPr="00115137">
        <w:rPr>
          <w:i w:val="0"/>
          <w:sz w:val="24"/>
        </w:rPr>
        <w:t>12</w:t>
      </w:r>
      <w:proofErr w:type="gramEnd"/>
      <w:r w:rsidR="00AC43CC" w:rsidRPr="00115137">
        <w:rPr>
          <w:i w:val="0"/>
          <w:sz w:val="24"/>
        </w:rPr>
        <w:t>/</w:t>
      </w:r>
      <w:r w:rsidR="004D5608" w:rsidRPr="00115137">
        <w:rPr>
          <w:i w:val="0"/>
          <w:sz w:val="24"/>
        </w:rPr>
        <w:t xml:space="preserve"> 202</w:t>
      </w:r>
      <w:r w:rsidR="00115137">
        <w:rPr>
          <w:i w:val="0"/>
          <w:sz w:val="24"/>
        </w:rPr>
        <w:t>3</w:t>
      </w:r>
      <w:r w:rsidR="00AC43CC" w:rsidRPr="00115137">
        <w:rPr>
          <w:i w:val="0"/>
          <w:sz w:val="24"/>
        </w:rPr>
        <w:t>.</w:t>
      </w:r>
    </w:p>
    <w:p w:rsidR="008870CB" w:rsidRDefault="008870CB" w:rsidP="00E76E32">
      <w:pPr>
        <w:rPr>
          <w:color w:val="000000"/>
          <w:sz w:val="28"/>
        </w:rPr>
      </w:pPr>
    </w:p>
    <w:p w:rsidR="00E76E32" w:rsidRDefault="008870CB" w:rsidP="00E76E32">
      <w:r>
        <w:t>V</w:t>
      </w:r>
      <w:r w:rsidR="00E76E32" w:rsidRPr="00EA165E">
        <w:t xml:space="preserve"> Plzni dne </w:t>
      </w:r>
      <w:r w:rsidR="00130FE2">
        <w:t>…………………</w:t>
      </w:r>
      <w:r w:rsidR="00E76E32" w:rsidRPr="00EA165E">
        <w:t xml:space="preserve"> </w:t>
      </w:r>
    </w:p>
    <w:p w:rsidR="00E76E32" w:rsidRPr="00EA165E" w:rsidRDefault="00E76E32" w:rsidP="00FA4D6E">
      <w:pPr>
        <w:pStyle w:val="Zpat"/>
        <w:tabs>
          <w:tab w:val="clear" w:pos="4536"/>
          <w:tab w:val="clear" w:pos="9072"/>
        </w:tabs>
      </w:pPr>
      <w:r w:rsidRPr="00EA165E">
        <w:tab/>
      </w:r>
      <w:r w:rsidRPr="00EA165E">
        <w:tab/>
      </w:r>
      <w:r w:rsidRPr="00EA165E">
        <w:tab/>
      </w:r>
      <w:r w:rsidRPr="00EA165E">
        <w:tab/>
      </w:r>
      <w:r w:rsidRPr="00EA165E">
        <w:tab/>
      </w:r>
      <w:r w:rsidRPr="00EA165E">
        <w:tab/>
        <w:t xml:space="preserve">                </w:t>
      </w:r>
    </w:p>
    <w:p w:rsidR="00130FE2" w:rsidRDefault="00FA4D6E" w:rsidP="00FA4D6E">
      <w:r w:rsidRPr="00EA165E">
        <w:tab/>
      </w:r>
      <w:r w:rsidRPr="00EA165E">
        <w:tab/>
      </w:r>
      <w:r w:rsidRPr="00EA165E">
        <w:tab/>
      </w:r>
      <w:r w:rsidRPr="00EA165E">
        <w:tab/>
      </w:r>
      <w:r w:rsidRPr="00EA165E">
        <w:tab/>
      </w:r>
      <w:r w:rsidR="00E76E32" w:rsidRPr="00EA165E">
        <w:tab/>
      </w:r>
      <w:r w:rsidR="00E76E32" w:rsidRPr="00EA165E">
        <w:tab/>
      </w:r>
      <w:r w:rsidR="00E76E32" w:rsidRPr="00EA165E">
        <w:tab/>
        <w:t xml:space="preserve">   </w:t>
      </w:r>
      <w:r w:rsidR="00136131">
        <w:t>…………………………..</w:t>
      </w:r>
    </w:p>
    <w:p w:rsidR="004D5608" w:rsidRDefault="008622E6" w:rsidP="004D5608">
      <w:pPr>
        <w:tabs>
          <w:tab w:val="left" w:pos="5954"/>
        </w:tabs>
      </w:pPr>
      <w:r>
        <w:tab/>
      </w:r>
      <w:r w:rsidR="00E76E32" w:rsidRPr="00EA165E">
        <w:t xml:space="preserve"> </w:t>
      </w:r>
      <w:r w:rsidR="004D5608">
        <w:t xml:space="preserve">   Ing. Přemysl Švarc </w:t>
      </w:r>
    </w:p>
    <w:p w:rsidR="00FA4D6E" w:rsidRPr="00EA165E" w:rsidRDefault="004D5608" w:rsidP="008870CB">
      <w:pPr>
        <w:tabs>
          <w:tab w:val="left" w:pos="5954"/>
        </w:tabs>
        <w:jc w:val="center"/>
      </w:pPr>
      <w:r>
        <w:t xml:space="preserve">                                                                                       vedoucí Odboru sportu</w:t>
      </w:r>
      <w:r w:rsidR="008870CB">
        <w:t xml:space="preserve"> </w:t>
      </w:r>
      <w:r>
        <w:t>MMP</w:t>
      </w:r>
    </w:p>
    <w:p w:rsidR="004F17C5" w:rsidRPr="00EA165E" w:rsidRDefault="004F17C5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FC3E36" w:rsidRPr="000A5CAD" w:rsidRDefault="000A5CAD" w:rsidP="000A5CAD">
      <w:pPr>
        <w:rPr>
          <w:i/>
        </w:rPr>
      </w:pPr>
      <w:r>
        <w:rPr>
          <w:i/>
        </w:rPr>
        <w:t xml:space="preserve">                                                   </w:t>
      </w:r>
      <w:r w:rsidR="00FC3E36">
        <w:rPr>
          <w:b/>
          <w:sz w:val="28"/>
          <w:szCs w:val="28"/>
        </w:rPr>
        <w:t>IDENTIFIKACE OSOB</w:t>
      </w:r>
    </w:p>
    <w:p w:rsidR="00FC3E36" w:rsidRDefault="00FC3E36" w:rsidP="00FC3E36">
      <w:pPr>
        <w:jc w:val="center"/>
        <w:rPr>
          <w:sz w:val="20"/>
          <w:szCs w:val="20"/>
        </w:rPr>
      </w:pPr>
      <w:r w:rsidRPr="0010380B">
        <w:rPr>
          <w:sz w:val="20"/>
          <w:szCs w:val="20"/>
        </w:rPr>
        <w:t>dle zákona č. 250/2000 Sb. ve znění pozdějších předpisů</w:t>
      </w:r>
    </w:p>
    <w:p w:rsidR="00FC3E36" w:rsidRPr="0010380B" w:rsidRDefault="00FC3E36" w:rsidP="00FC3E36"/>
    <w:p w:rsidR="00FC3E36" w:rsidRPr="0010380B" w:rsidRDefault="00FC3E36" w:rsidP="00FC3E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1162"/>
        <w:gridCol w:w="1768"/>
        <w:gridCol w:w="1346"/>
        <w:gridCol w:w="1013"/>
        <w:gridCol w:w="1597"/>
      </w:tblGrid>
      <w:tr w:rsidR="00FC3E36" w:rsidRPr="0010380B" w:rsidTr="006A7DEB">
        <w:trPr>
          <w:trHeight w:val="345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FC3E36">
            <w:pPr>
              <w:keepNext/>
              <w:numPr>
                <w:ilvl w:val="0"/>
                <w:numId w:val="16"/>
              </w:numPr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Příjmení, jméno / oficiální název osob zastupujících žadatele *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Bydliště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ind w:left="-43" w:right="-79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 xml:space="preserve">Právní důvod zastoupení (např. z titulu funkce, na základě stanov, plné moci, aj.) </w:t>
            </w:r>
          </w:p>
        </w:tc>
      </w:tr>
      <w:tr w:rsidR="00FC3E36" w:rsidRPr="0010380B" w:rsidTr="006A7DEB">
        <w:trPr>
          <w:trHeight w:val="361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rPr>
                <w:b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Ulice, číslo popisné</w:t>
            </w:r>
          </w:p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rPr>
                <w:b/>
                <w:bCs/>
              </w:rPr>
            </w:pPr>
          </w:p>
        </w:tc>
      </w:tr>
      <w:tr w:rsidR="00FC3E36" w:rsidRPr="0010380B" w:rsidTr="006A7DEB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</w:tbl>
    <w:p w:rsidR="00FC3E36" w:rsidRPr="0010380B" w:rsidRDefault="00FC3E36" w:rsidP="00FC3E36"/>
    <w:p w:rsidR="00FC3E36" w:rsidRDefault="00FC3E36" w:rsidP="00FC3E36">
      <w:pPr>
        <w:jc w:val="both"/>
        <w:rPr>
          <w:b/>
          <w:bCs/>
        </w:rPr>
      </w:pPr>
      <w:r w:rsidRPr="0010380B">
        <w:t xml:space="preserve">* </w:t>
      </w:r>
      <w:r w:rsidRPr="0010380B">
        <w:rPr>
          <w:b/>
          <w:bCs/>
        </w:rPr>
        <w:t xml:space="preserve">Pokud je více zastupujících osob,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 každého zastupujícího zvlášť. </w:t>
      </w:r>
    </w:p>
    <w:p w:rsidR="00FC3E36" w:rsidRPr="00F34B70" w:rsidRDefault="00FC3E36" w:rsidP="00FC3E36">
      <w:pPr>
        <w:jc w:val="both"/>
        <w:rPr>
          <w:b/>
          <w:bCs/>
        </w:rPr>
      </w:pPr>
      <w:r>
        <w:rPr>
          <w:b/>
          <w:bCs/>
        </w:rPr>
        <w:t>Pokud se nejedná o statutárního zástupce uvedeného ve veřejném rejstříku, vyplní tato fyzická osoba také dále uvedený Souhlas se zpracováním osobních údajů.</w:t>
      </w:r>
    </w:p>
    <w:p w:rsidR="00FC3E36" w:rsidRDefault="00FC3E36" w:rsidP="00FC3E36">
      <w:pPr>
        <w:jc w:val="both"/>
      </w:pPr>
    </w:p>
    <w:p w:rsidR="00FC3E36" w:rsidRPr="0010380B" w:rsidRDefault="00FC3E36" w:rsidP="00FC3E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927"/>
        <w:gridCol w:w="1795"/>
        <w:gridCol w:w="1476"/>
        <w:gridCol w:w="1102"/>
        <w:gridCol w:w="1560"/>
      </w:tblGrid>
      <w:tr w:rsidR="00FC3E36" w:rsidRPr="0010380B" w:rsidTr="006A7DE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FC3E36">
            <w:pPr>
              <w:keepNext/>
              <w:numPr>
                <w:ilvl w:val="0"/>
                <w:numId w:val="16"/>
              </w:numPr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Oficiální název jiné práv. osoby, kde má žadatel podíl**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IČ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Výše podílu</w:t>
            </w:r>
          </w:p>
        </w:tc>
      </w:tr>
      <w:tr w:rsidR="00FC3E36" w:rsidRPr="0010380B" w:rsidTr="006A7DE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bookmarkStart w:id="6" w:name="_GoBack"/>
        <w:bookmarkEnd w:id="6"/>
      </w:tr>
      <w:tr w:rsidR="00FC3E36" w:rsidRPr="0010380B" w:rsidTr="006A7DE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</w:tbl>
    <w:p w:rsidR="00FC3E36" w:rsidRPr="0010380B" w:rsidRDefault="00FC3E36" w:rsidP="00FC3E36"/>
    <w:p w:rsidR="00FC3E36" w:rsidRPr="0010380B" w:rsidRDefault="00FC3E36" w:rsidP="00FC3E36">
      <w:pPr>
        <w:jc w:val="both"/>
        <w:rPr>
          <w:b/>
          <w:bCs/>
        </w:rPr>
      </w:pPr>
      <w:r w:rsidRPr="0010380B">
        <w:rPr>
          <w:b/>
          <w:bCs/>
        </w:rPr>
        <w:t xml:space="preserve">** Pokud má žadatel více podílů v jiných právnických osobách,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 každou právnickou osobu zvlášť. </w:t>
      </w:r>
    </w:p>
    <w:p w:rsidR="00FC3E36" w:rsidRDefault="00FC3E36" w:rsidP="00FC3E36"/>
    <w:p w:rsidR="00FC3E36" w:rsidRPr="0010380B" w:rsidRDefault="00FC3E36" w:rsidP="00FC3E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231"/>
        <w:gridCol w:w="1671"/>
        <w:gridCol w:w="1297"/>
        <w:gridCol w:w="1002"/>
        <w:gridCol w:w="1688"/>
      </w:tblGrid>
      <w:tr w:rsidR="00FC3E36" w:rsidRPr="0010380B" w:rsidTr="006A7DEB">
        <w:trPr>
          <w:trHeight w:val="3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FC3E36">
            <w:pPr>
              <w:keepNext/>
              <w:numPr>
                <w:ilvl w:val="0"/>
                <w:numId w:val="16"/>
              </w:numPr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Oficiální název osob s podílem v právnické osobě žadatele***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IČ/datum narození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Sídlo / bydliště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Výše podílu/akcie</w:t>
            </w:r>
          </w:p>
        </w:tc>
      </w:tr>
      <w:tr w:rsidR="00FC3E36" w:rsidRPr="0010380B" w:rsidTr="006A7DE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rPr>
                <w:b/>
                <w:bCs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Ulice, číslo popisné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rPr>
                <w:b/>
                <w:bCs/>
              </w:rPr>
            </w:pPr>
          </w:p>
        </w:tc>
      </w:tr>
      <w:tr w:rsidR="00FC3E36" w:rsidRPr="0010380B" w:rsidTr="006A7D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</w:tbl>
    <w:p w:rsidR="00FC3E36" w:rsidRPr="0010380B" w:rsidRDefault="00FC3E36" w:rsidP="00FC3E36"/>
    <w:p w:rsidR="00FC3E36" w:rsidRDefault="00FC3E36" w:rsidP="00FC3E36">
      <w:pPr>
        <w:jc w:val="both"/>
      </w:pPr>
      <w:r w:rsidRPr="0010380B">
        <w:t xml:space="preserve">*** </w:t>
      </w:r>
      <w:r w:rsidRPr="0010380B">
        <w:rPr>
          <w:b/>
          <w:bCs/>
        </w:rPr>
        <w:t xml:space="preserve">Pokud je více osob s podílem v této právnické osobě,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 každého podílníka zvlášť.</w:t>
      </w:r>
    </w:p>
    <w:p w:rsidR="00FC3E36" w:rsidRDefault="00FC3E36" w:rsidP="00FC3E36"/>
    <w:p w:rsidR="00FC3E36" w:rsidRDefault="00FC3E36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37592D" w:rsidRPr="00E120A2" w:rsidRDefault="00E120A2" w:rsidP="0037592D">
      <w:pPr>
        <w:tabs>
          <w:tab w:val="center" w:pos="5386"/>
        </w:tabs>
        <w:spacing w:before="240" w:after="60"/>
        <w:jc w:val="center"/>
        <w:outlineLvl w:val="0"/>
        <w:rPr>
          <w:rFonts w:ascii="Cambria" w:hAnsi="Cambria"/>
          <w:b/>
          <w:bCs/>
          <w:i/>
          <w:kern w:val="28"/>
          <w:sz w:val="32"/>
          <w:szCs w:val="32"/>
        </w:rPr>
      </w:pPr>
      <w:r w:rsidRPr="00E120A2">
        <w:rPr>
          <w:rFonts w:ascii="Cambria" w:hAnsi="Cambria"/>
          <w:b/>
          <w:bCs/>
          <w:i/>
          <w:kern w:val="28"/>
          <w:sz w:val="32"/>
          <w:szCs w:val="32"/>
        </w:rPr>
        <w:lastRenderedPageBreak/>
        <w:t>ČESTNÉ PROHLÁŠENÍ</w:t>
      </w:r>
      <w:r w:rsidR="0037592D">
        <w:rPr>
          <w:rFonts w:ascii="Cambria" w:hAnsi="Cambria"/>
          <w:b/>
          <w:bCs/>
          <w:i/>
          <w:kern w:val="28"/>
          <w:sz w:val="32"/>
          <w:szCs w:val="32"/>
        </w:rPr>
        <w:br/>
      </w:r>
    </w:p>
    <w:p w:rsidR="00E120A2" w:rsidRPr="00E120A2" w:rsidRDefault="00E120A2" w:rsidP="00E120A2">
      <w:pPr>
        <w:jc w:val="both"/>
        <w:rPr>
          <w:szCs w:val="20"/>
        </w:rPr>
      </w:pPr>
      <w:r w:rsidRPr="00E120A2">
        <w:rPr>
          <w:szCs w:val="20"/>
        </w:rPr>
        <w:t>Žadatel prohlašuje, že:</w:t>
      </w:r>
    </w:p>
    <w:p w:rsidR="00E120A2" w:rsidRPr="00E120A2" w:rsidRDefault="00E120A2" w:rsidP="00E120A2">
      <w:pPr>
        <w:numPr>
          <w:ilvl w:val="0"/>
          <w:numId w:val="14"/>
        </w:numPr>
        <w:jc w:val="both"/>
        <w:rPr>
          <w:szCs w:val="20"/>
        </w:rPr>
      </w:pPr>
      <w:r w:rsidRPr="00E120A2">
        <w:rPr>
          <w:szCs w:val="20"/>
        </w:rPr>
        <w:t>všechny údaje jsou pravdivé;</w:t>
      </w:r>
    </w:p>
    <w:p w:rsidR="00E120A2" w:rsidRPr="00E120A2" w:rsidRDefault="00026AF3" w:rsidP="00E120A2">
      <w:pPr>
        <w:numPr>
          <w:ilvl w:val="0"/>
          <w:numId w:val="14"/>
        </w:numPr>
        <w:jc w:val="both"/>
        <w:rPr>
          <w:szCs w:val="20"/>
        </w:rPr>
      </w:pPr>
      <w:r>
        <w:rPr>
          <w:szCs w:val="20"/>
        </w:rPr>
        <w:t xml:space="preserve">se </w:t>
      </w:r>
      <w:r w:rsidR="00E120A2" w:rsidRPr="00E120A2">
        <w:rPr>
          <w:szCs w:val="20"/>
        </w:rPr>
        <w:t>seznámil se směrnicí QS 61-27 – Zásady poskytování dotací z rozpočtu statutárního města Plzně;</w:t>
      </w:r>
    </w:p>
    <w:p w:rsidR="00E120A2" w:rsidRPr="00E120A2" w:rsidRDefault="00E120A2" w:rsidP="00E120A2">
      <w:pPr>
        <w:numPr>
          <w:ilvl w:val="0"/>
          <w:numId w:val="14"/>
        </w:numPr>
        <w:tabs>
          <w:tab w:val="num" w:pos="993"/>
        </w:tabs>
        <w:jc w:val="both"/>
        <w:rPr>
          <w:iCs w:val="0"/>
          <w:szCs w:val="20"/>
        </w:rPr>
      </w:pPr>
      <w:r w:rsidRPr="00E120A2">
        <w:rPr>
          <w:iCs w:val="0"/>
          <w:szCs w:val="20"/>
        </w:rPr>
        <w:t>není předmětem řízení na vyhlášení konkurzu, likvidace, správy ze strany soudů, uspořádání s věřiteli nebo podobného postupu upraveného v celostátní legislativě nebo směrnicích,</w:t>
      </w:r>
    </w:p>
    <w:p w:rsidR="00E120A2" w:rsidRPr="00E120A2" w:rsidRDefault="00E120A2" w:rsidP="00E120A2">
      <w:pPr>
        <w:numPr>
          <w:ilvl w:val="0"/>
          <w:numId w:val="14"/>
        </w:numPr>
        <w:tabs>
          <w:tab w:val="num" w:pos="993"/>
        </w:tabs>
        <w:jc w:val="both"/>
        <w:rPr>
          <w:iCs w:val="0"/>
          <w:szCs w:val="20"/>
        </w:rPr>
      </w:pPr>
      <w:r w:rsidRPr="00E120A2">
        <w:rPr>
          <w:iCs w:val="0"/>
          <w:szCs w:val="20"/>
        </w:rPr>
        <w:t>není předmětem řízení na vrácení předem poskytnuté dotace ze státního rozpočtu, nebo z rozpočtu územně samosprávného celku,</w:t>
      </w:r>
    </w:p>
    <w:p w:rsidR="00E120A2" w:rsidRPr="00E120A2" w:rsidRDefault="00E120A2" w:rsidP="00E120A2">
      <w:pPr>
        <w:numPr>
          <w:ilvl w:val="0"/>
          <w:numId w:val="14"/>
        </w:numPr>
        <w:jc w:val="both"/>
        <w:rPr>
          <w:szCs w:val="20"/>
        </w:rPr>
      </w:pPr>
      <w:r w:rsidRPr="00E120A2">
        <w:rPr>
          <w:szCs w:val="20"/>
        </w:rPr>
        <w:t>nemá žádné závazky po lhůtě splatnosti vůči městu Plzni nebo jeho příspěvkovým organizacím či jinému veřejnoprávnímu subjektu ani jím zřízeným příspěvkovým organizacím, a to k datu podání žádosti.</w:t>
      </w:r>
    </w:p>
    <w:p w:rsidR="00E120A2" w:rsidRPr="00E120A2" w:rsidRDefault="00E120A2" w:rsidP="00E120A2">
      <w:pPr>
        <w:ind w:right="850"/>
        <w:jc w:val="both"/>
        <w:rPr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jc w:val="both"/>
        <w:rPr>
          <w:bCs/>
          <w:i/>
        </w:rPr>
      </w:pPr>
      <w:r w:rsidRPr="00E120A2">
        <w:rPr>
          <w:bCs/>
          <w:i/>
        </w:rPr>
        <w:t>Beru na vědomí způsob projednávání mé žádosti, tj. postupné projednání ve všech příslušných orgánech města Plzně, včetně následných zveřejnění celých znění přijatých usnesení a evidování veškerých dokladů souvisejících s vyřizováním mojí žádosti.</w:t>
      </w:r>
      <w:r w:rsidRPr="00E120A2">
        <w:rPr>
          <w:bCs/>
        </w:rPr>
        <w:t xml:space="preserve"> </w:t>
      </w:r>
      <w:r w:rsidRPr="00E120A2">
        <w:rPr>
          <w:bCs/>
          <w:i/>
        </w:rPr>
        <w:t>Dále beru na vědomí, že v případě, že smlouva nebude ze strany žadatele podepsána nejdéle do 2 měsíců ode dne doručení výzvy k podpisu smlouvy na kontaktní adresu uvedenou v žádosti o dotaci, pozbývá usnesení vůči příjemci dotace účinnosti.</w:t>
      </w: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Default="00E120A2" w:rsidP="00E120A2">
      <w:pPr>
        <w:ind w:right="850"/>
        <w:jc w:val="both"/>
        <w:rPr>
          <w:szCs w:val="20"/>
        </w:rPr>
      </w:pPr>
      <w:r w:rsidRPr="00E120A2">
        <w:rPr>
          <w:szCs w:val="20"/>
        </w:rPr>
        <w:t xml:space="preserve">V ……………  dne …………                         </w:t>
      </w:r>
    </w:p>
    <w:p w:rsidR="00AA1FC6" w:rsidRPr="00E120A2" w:rsidRDefault="00AA1FC6" w:rsidP="00E120A2">
      <w:pPr>
        <w:ind w:right="850"/>
        <w:jc w:val="both"/>
        <w:rPr>
          <w:szCs w:val="20"/>
        </w:rPr>
      </w:pPr>
    </w:p>
    <w:p w:rsidR="00E120A2" w:rsidRPr="00E120A2" w:rsidRDefault="00E120A2" w:rsidP="00E120A2">
      <w:pPr>
        <w:ind w:right="850"/>
        <w:jc w:val="both"/>
        <w:rPr>
          <w:b/>
        </w:rPr>
      </w:pPr>
    </w:p>
    <w:p w:rsidR="00E120A2" w:rsidRPr="00E120A2" w:rsidRDefault="00E120A2" w:rsidP="00E120A2">
      <w:pPr>
        <w:ind w:left="4248"/>
        <w:jc w:val="both"/>
        <w:rPr>
          <w:bCs/>
        </w:rPr>
      </w:pPr>
      <w:r w:rsidRPr="00E120A2">
        <w:t>….….</w:t>
      </w:r>
      <w:r w:rsidRPr="00E120A2">
        <w:rPr>
          <w:bCs/>
        </w:rPr>
        <w:t>………………………………………….</w:t>
      </w:r>
    </w:p>
    <w:p w:rsidR="00E120A2" w:rsidRPr="00E120A2" w:rsidRDefault="00E120A2" w:rsidP="00E120A2">
      <w:pPr>
        <w:keepNext/>
        <w:spacing w:before="240" w:after="60"/>
        <w:ind w:left="3540"/>
        <w:jc w:val="both"/>
        <w:outlineLvl w:val="1"/>
        <w:rPr>
          <w:rFonts w:ascii="Cambria" w:hAnsi="Cambria"/>
          <w:b/>
          <w:bCs/>
          <w:iCs w:val="0"/>
          <w:sz w:val="22"/>
          <w:szCs w:val="28"/>
        </w:rPr>
      </w:pPr>
      <w:bookmarkStart w:id="7" w:name="_Toc109534790"/>
      <w:r w:rsidRPr="00E120A2">
        <w:rPr>
          <w:rFonts w:ascii="Cambria" w:hAnsi="Cambria"/>
          <w:b/>
          <w:iCs w:val="0"/>
          <w:sz w:val="22"/>
          <w:szCs w:val="28"/>
        </w:rPr>
        <w:t xml:space="preserve">    </w:t>
      </w:r>
      <w:r w:rsidR="00A6167A">
        <w:rPr>
          <w:rFonts w:ascii="Cambria" w:hAnsi="Cambria"/>
          <w:b/>
          <w:iCs w:val="0"/>
          <w:sz w:val="22"/>
          <w:szCs w:val="28"/>
        </w:rPr>
        <w:t xml:space="preserve">         </w:t>
      </w:r>
      <w:r w:rsidRPr="00E120A2">
        <w:rPr>
          <w:rFonts w:ascii="Cambria" w:hAnsi="Cambria"/>
          <w:b/>
          <w:iCs w:val="0"/>
          <w:sz w:val="22"/>
          <w:szCs w:val="28"/>
        </w:rPr>
        <w:t xml:space="preserve">  Podpis </w:t>
      </w:r>
      <w:r w:rsidRPr="00E120A2">
        <w:rPr>
          <w:rFonts w:ascii="Cambria" w:hAnsi="Cambria"/>
          <w:b/>
          <w:bCs/>
          <w:iCs w:val="0"/>
          <w:sz w:val="22"/>
          <w:szCs w:val="28"/>
        </w:rPr>
        <w:t>o</w:t>
      </w:r>
      <w:r w:rsidR="0099116C">
        <w:rPr>
          <w:rFonts w:ascii="Cambria" w:hAnsi="Cambria"/>
          <w:b/>
          <w:bCs/>
          <w:iCs w:val="0"/>
          <w:sz w:val="22"/>
          <w:szCs w:val="28"/>
        </w:rPr>
        <w:t>soby oprávněné jednat za Ža</w:t>
      </w:r>
      <w:r w:rsidRPr="00E120A2">
        <w:rPr>
          <w:rFonts w:ascii="Cambria" w:hAnsi="Cambria"/>
          <w:b/>
          <w:bCs/>
          <w:iCs w:val="0"/>
          <w:sz w:val="22"/>
          <w:szCs w:val="28"/>
        </w:rPr>
        <w:t>datele</w:t>
      </w:r>
      <w:bookmarkEnd w:id="7"/>
      <w:r w:rsidRPr="00E120A2">
        <w:rPr>
          <w:rFonts w:ascii="Cambria" w:hAnsi="Cambria"/>
          <w:b/>
          <w:bCs/>
          <w:iCs w:val="0"/>
          <w:sz w:val="22"/>
          <w:szCs w:val="28"/>
        </w:rPr>
        <w:t xml:space="preserve">   </w:t>
      </w:r>
    </w:p>
    <w:p w:rsidR="00E120A2" w:rsidRPr="00E120A2" w:rsidRDefault="00E120A2" w:rsidP="00E120A2">
      <w:pPr>
        <w:rPr>
          <w:b/>
          <w:sz w:val="20"/>
        </w:rPr>
      </w:pPr>
    </w:p>
    <w:p w:rsidR="00975F30" w:rsidRPr="00FC3E36" w:rsidRDefault="00975F30" w:rsidP="00FC3E36">
      <w:pPr>
        <w:rPr>
          <w:sz w:val="20"/>
        </w:rPr>
      </w:pPr>
    </w:p>
    <w:sectPr w:rsidR="00975F30" w:rsidRPr="00FC3E36" w:rsidSect="00D37D5E">
      <w:headerReference w:type="default" r:id="rId10"/>
      <w:footerReference w:type="even" r:id="rId11"/>
      <w:footerReference w:type="default" r:id="rId12"/>
      <w:pgSz w:w="11906" w:h="16838" w:code="9"/>
      <w:pgMar w:top="851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2C5" w:rsidRDefault="00A572C5">
      <w:r>
        <w:separator/>
      </w:r>
    </w:p>
  </w:endnote>
  <w:endnote w:type="continuationSeparator" w:id="0">
    <w:p w:rsidR="00A572C5" w:rsidRDefault="00A5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95" w:rsidRDefault="00005E95" w:rsidP="00AE40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5E95" w:rsidRDefault="00005E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95" w:rsidRDefault="00005E95" w:rsidP="00AE40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488D">
      <w:rPr>
        <w:rStyle w:val="slostrnky"/>
        <w:noProof/>
      </w:rPr>
      <w:t>2</w:t>
    </w:r>
    <w:r>
      <w:rPr>
        <w:rStyle w:val="slostrnky"/>
      </w:rPr>
      <w:fldChar w:fldCharType="end"/>
    </w:r>
  </w:p>
  <w:p w:rsidR="00005E95" w:rsidRDefault="00005E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2C5" w:rsidRDefault="00A572C5">
      <w:r>
        <w:separator/>
      </w:r>
    </w:p>
  </w:footnote>
  <w:footnote w:type="continuationSeparator" w:id="0">
    <w:p w:rsidR="00A572C5" w:rsidRDefault="00A5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4B9" w:rsidRDefault="00E10934" w:rsidP="005170C9">
    <w:pPr>
      <w:pStyle w:val="Zhlav"/>
      <w:jc w:val="right"/>
    </w:pPr>
    <w:r>
      <w:t xml:space="preserve">                                      </w:t>
    </w:r>
    <w:r w:rsidR="001840A2">
      <w:tab/>
      <w:t xml:space="preserve"> </w:t>
    </w:r>
    <w:r w:rsidR="005170C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0AA"/>
    <w:multiLevelType w:val="singleLevel"/>
    <w:tmpl w:val="54E2E31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4E322F"/>
    <w:multiLevelType w:val="hybridMultilevel"/>
    <w:tmpl w:val="CC2C6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25A7E"/>
    <w:multiLevelType w:val="hybridMultilevel"/>
    <w:tmpl w:val="D03C04A0"/>
    <w:lvl w:ilvl="0" w:tplc="88F48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83B4C"/>
    <w:multiLevelType w:val="hybridMultilevel"/>
    <w:tmpl w:val="BE54264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B7787"/>
    <w:multiLevelType w:val="singleLevel"/>
    <w:tmpl w:val="8792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AD17816"/>
    <w:multiLevelType w:val="hybridMultilevel"/>
    <w:tmpl w:val="0C7C434C"/>
    <w:lvl w:ilvl="0" w:tplc="30FA5E2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03289"/>
    <w:multiLevelType w:val="hybridMultilevel"/>
    <w:tmpl w:val="BDA62F58"/>
    <w:lvl w:ilvl="0" w:tplc="838ABB6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725F5"/>
    <w:multiLevelType w:val="hybridMultilevel"/>
    <w:tmpl w:val="3222CC62"/>
    <w:lvl w:ilvl="0" w:tplc="5F6AE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6CAE"/>
    <w:multiLevelType w:val="hybridMultilevel"/>
    <w:tmpl w:val="4FE68482"/>
    <w:lvl w:ilvl="0" w:tplc="838ABB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33D9A"/>
    <w:multiLevelType w:val="hybridMultilevel"/>
    <w:tmpl w:val="789C7E46"/>
    <w:lvl w:ilvl="0" w:tplc="2E40AA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B3D38"/>
    <w:multiLevelType w:val="hybridMultilevel"/>
    <w:tmpl w:val="80BC508E"/>
    <w:lvl w:ilvl="0" w:tplc="542EC0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734D4"/>
    <w:multiLevelType w:val="hybridMultilevel"/>
    <w:tmpl w:val="9E165254"/>
    <w:lvl w:ilvl="0" w:tplc="E738DD8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5644B"/>
    <w:multiLevelType w:val="multilevel"/>
    <w:tmpl w:val="D9AC3D2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5B087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46BF3DAA"/>
    <w:multiLevelType w:val="singleLevel"/>
    <w:tmpl w:val="114CD12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7EF962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4"/>
  </w:num>
  <w:num w:numId="5">
    <w:abstractNumId w:val="4"/>
  </w:num>
  <w:num w:numId="6">
    <w:abstractNumId w:val="1"/>
  </w:num>
  <w:num w:numId="7">
    <w:abstractNumId w:val="13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6E"/>
    <w:rsid w:val="000001C8"/>
    <w:rsid w:val="00002AAD"/>
    <w:rsid w:val="00005E95"/>
    <w:rsid w:val="00012A90"/>
    <w:rsid w:val="00026AF3"/>
    <w:rsid w:val="00026E19"/>
    <w:rsid w:val="00030E79"/>
    <w:rsid w:val="00047DD0"/>
    <w:rsid w:val="000516AA"/>
    <w:rsid w:val="00065AFF"/>
    <w:rsid w:val="00066FFF"/>
    <w:rsid w:val="00085066"/>
    <w:rsid w:val="000867D9"/>
    <w:rsid w:val="000910B8"/>
    <w:rsid w:val="0009533F"/>
    <w:rsid w:val="000A5CAD"/>
    <w:rsid w:val="000B182A"/>
    <w:rsid w:val="000B5F77"/>
    <w:rsid w:val="000C2141"/>
    <w:rsid w:val="000D03B9"/>
    <w:rsid w:val="001034AE"/>
    <w:rsid w:val="00103D45"/>
    <w:rsid w:val="00104C3C"/>
    <w:rsid w:val="00106F79"/>
    <w:rsid w:val="00107071"/>
    <w:rsid w:val="00115137"/>
    <w:rsid w:val="001265BD"/>
    <w:rsid w:val="00130FE2"/>
    <w:rsid w:val="00133BEC"/>
    <w:rsid w:val="00136131"/>
    <w:rsid w:val="001507FE"/>
    <w:rsid w:val="001645EB"/>
    <w:rsid w:val="001840A2"/>
    <w:rsid w:val="00193882"/>
    <w:rsid w:val="0019570F"/>
    <w:rsid w:val="001962F2"/>
    <w:rsid w:val="00197714"/>
    <w:rsid w:val="001B6646"/>
    <w:rsid w:val="001B75F9"/>
    <w:rsid w:val="00214E1E"/>
    <w:rsid w:val="00223EAB"/>
    <w:rsid w:val="00251EDE"/>
    <w:rsid w:val="00254445"/>
    <w:rsid w:val="00257000"/>
    <w:rsid w:val="00265DB8"/>
    <w:rsid w:val="0027469F"/>
    <w:rsid w:val="0027488D"/>
    <w:rsid w:val="0028060C"/>
    <w:rsid w:val="002911CE"/>
    <w:rsid w:val="002A06ED"/>
    <w:rsid w:val="002A1BBD"/>
    <w:rsid w:val="002A7BA1"/>
    <w:rsid w:val="002C6ADB"/>
    <w:rsid w:val="002E33FC"/>
    <w:rsid w:val="002F453A"/>
    <w:rsid w:val="00301AFD"/>
    <w:rsid w:val="003125C6"/>
    <w:rsid w:val="00312E7E"/>
    <w:rsid w:val="00315C0D"/>
    <w:rsid w:val="0033783D"/>
    <w:rsid w:val="0034024B"/>
    <w:rsid w:val="00360673"/>
    <w:rsid w:val="003752D3"/>
    <w:rsid w:val="0037592D"/>
    <w:rsid w:val="00377D75"/>
    <w:rsid w:val="003854C2"/>
    <w:rsid w:val="00392DFF"/>
    <w:rsid w:val="0039614D"/>
    <w:rsid w:val="003B67C4"/>
    <w:rsid w:val="003B731C"/>
    <w:rsid w:val="003C00C4"/>
    <w:rsid w:val="003C1218"/>
    <w:rsid w:val="003D0002"/>
    <w:rsid w:val="003E2A8B"/>
    <w:rsid w:val="003E73C5"/>
    <w:rsid w:val="00402F16"/>
    <w:rsid w:val="0041205C"/>
    <w:rsid w:val="004215D8"/>
    <w:rsid w:val="00426A87"/>
    <w:rsid w:val="00434D03"/>
    <w:rsid w:val="00435674"/>
    <w:rsid w:val="00446955"/>
    <w:rsid w:val="00455520"/>
    <w:rsid w:val="00486CF1"/>
    <w:rsid w:val="0049008C"/>
    <w:rsid w:val="004A20DB"/>
    <w:rsid w:val="004B1F80"/>
    <w:rsid w:val="004B5794"/>
    <w:rsid w:val="004C7717"/>
    <w:rsid w:val="004D5608"/>
    <w:rsid w:val="004F17C5"/>
    <w:rsid w:val="00501C02"/>
    <w:rsid w:val="00502728"/>
    <w:rsid w:val="00510432"/>
    <w:rsid w:val="005170C9"/>
    <w:rsid w:val="005213C5"/>
    <w:rsid w:val="00532012"/>
    <w:rsid w:val="00541F5E"/>
    <w:rsid w:val="00544B04"/>
    <w:rsid w:val="00557BF9"/>
    <w:rsid w:val="00565B66"/>
    <w:rsid w:val="00573F0E"/>
    <w:rsid w:val="00577254"/>
    <w:rsid w:val="00582ADA"/>
    <w:rsid w:val="005919B3"/>
    <w:rsid w:val="005A34A2"/>
    <w:rsid w:val="005D0E4A"/>
    <w:rsid w:val="005D475A"/>
    <w:rsid w:val="00600E54"/>
    <w:rsid w:val="00606F8D"/>
    <w:rsid w:val="00610093"/>
    <w:rsid w:val="00610681"/>
    <w:rsid w:val="0062066C"/>
    <w:rsid w:val="0062128D"/>
    <w:rsid w:val="00623875"/>
    <w:rsid w:val="00625964"/>
    <w:rsid w:val="00625AA0"/>
    <w:rsid w:val="00626738"/>
    <w:rsid w:val="00634B6B"/>
    <w:rsid w:val="00640BE8"/>
    <w:rsid w:val="006B3498"/>
    <w:rsid w:val="006B3DA0"/>
    <w:rsid w:val="006C1AB4"/>
    <w:rsid w:val="006C42F1"/>
    <w:rsid w:val="006C70E2"/>
    <w:rsid w:val="006E7648"/>
    <w:rsid w:val="00702F7E"/>
    <w:rsid w:val="00712014"/>
    <w:rsid w:val="00715E3F"/>
    <w:rsid w:val="007227B1"/>
    <w:rsid w:val="00725555"/>
    <w:rsid w:val="00732C5C"/>
    <w:rsid w:val="00733D8B"/>
    <w:rsid w:val="00756AE9"/>
    <w:rsid w:val="00760F3D"/>
    <w:rsid w:val="0078195A"/>
    <w:rsid w:val="007875E3"/>
    <w:rsid w:val="00787AA7"/>
    <w:rsid w:val="007A110A"/>
    <w:rsid w:val="007B1BF7"/>
    <w:rsid w:val="007B52F9"/>
    <w:rsid w:val="007C246F"/>
    <w:rsid w:val="007C72E2"/>
    <w:rsid w:val="007D27D2"/>
    <w:rsid w:val="007D3B21"/>
    <w:rsid w:val="007F1327"/>
    <w:rsid w:val="0080520E"/>
    <w:rsid w:val="00832B7C"/>
    <w:rsid w:val="00832FB2"/>
    <w:rsid w:val="008360AF"/>
    <w:rsid w:val="00857615"/>
    <w:rsid w:val="008622E6"/>
    <w:rsid w:val="00866E09"/>
    <w:rsid w:val="00867812"/>
    <w:rsid w:val="00882A5A"/>
    <w:rsid w:val="008870CB"/>
    <w:rsid w:val="0089356E"/>
    <w:rsid w:val="008A2E47"/>
    <w:rsid w:val="008B22D3"/>
    <w:rsid w:val="008C4430"/>
    <w:rsid w:val="008D2659"/>
    <w:rsid w:val="008D4083"/>
    <w:rsid w:val="008D4964"/>
    <w:rsid w:val="008D54C2"/>
    <w:rsid w:val="008D7864"/>
    <w:rsid w:val="008F611E"/>
    <w:rsid w:val="00906F0A"/>
    <w:rsid w:val="009121F9"/>
    <w:rsid w:val="00913762"/>
    <w:rsid w:val="009312C1"/>
    <w:rsid w:val="00940FE2"/>
    <w:rsid w:val="00941D25"/>
    <w:rsid w:val="009713E2"/>
    <w:rsid w:val="00972844"/>
    <w:rsid w:val="009741A6"/>
    <w:rsid w:val="00975F30"/>
    <w:rsid w:val="00981BD9"/>
    <w:rsid w:val="00981F52"/>
    <w:rsid w:val="00983279"/>
    <w:rsid w:val="0099116C"/>
    <w:rsid w:val="00992EEF"/>
    <w:rsid w:val="00994944"/>
    <w:rsid w:val="009A1874"/>
    <w:rsid w:val="009A1EA8"/>
    <w:rsid w:val="009A5D70"/>
    <w:rsid w:val="009C2C2A"/>
    <w:rsid w:val="009D5F3A"/>
    <w:rsid w:val="00A02EFF"/>
    <w:rsid w:val="00A17858"/>
    <w:rsid w:val="00A341DE"/>
    <w:rsid w:val="00A44EA2"/>
    <w:rsid w:val="00A453E5"/>
    <w:rsid w:val="00A502A7"/>
    <w:rsid w:val="00A572C5"/>
    <w:rsid w:val="00A6167A"/>
    <w:rsid w:val="00A64346"/>
    <w:rsid w:val="00A70810"/>
    <w:rsid w:val="00A80C38"/>
    <w:rsid w:val="00A80CAC"/>
    <w:rsid w:val="00A84D48"/>
    <w:rsid w:val="00A9351B"/>
    <w:rsid w:val="00A9780B"/>
    <w:rsid w:val="00AA1706"/>
    <w:rsid w:val="00AA1FC6"/>
    <w:rsid w:val="00AC43CC"/>
    <w:rsid w:val="00AD608E"/>
    <w:rsid w:val="00AE207B"/>
    <w:rsid w:val="00AE4048"/>
    <w:rsid w:val="00AF7320"/>
    <w:rsid w:val="00B02C36"/>
    <w:rsid w:val="00B23DEE"/>
    <w:rsid w:val="00B33723"/>
    <w:rsid w:val="00B36D93"/>
    <w:rsid w:val="00B4411F"/>
    <w:rsid w:val="00B5421E"/>
    <w:rsid w:val="00B57F96"/>
    <w:rsid w:val="00B817C4"/>
    <w:rsid w:val="00B8541B"/>
    <w:rsid w:val="00B90755"/>
    <w:rsid w:val="00BA2046"/>
    <w:rsid w:val="00BB4522"/>
    <w:rsid w:val="00BB6160"/>
    <w:rsid w:val="00BC2C8D"/>
    <w:rsid w:val="00BD783E"/>
    <w:rsid w:val="00BE1458"/>
    <w:rsid w:val="00BF2FBA"/>
    <w:rsid w:val="00C2101D"/>
    <w:rsid w:val="00C303E6"/>
    <w:rsid w:val="00C316E2"/>
    <w:rsid w:val="00C43CF2"/>
    <w:rsid w:val="00C541BC"/>
    <w:rsid w:val="00C64CC7"/>
    <w:rsid w:val="00C66361"/>
    <w:rsid w:val="00C773EC"/>
    <w:rsid w:val="00C804B9"/>
    <w:rsid w:val="00C8261B"/>
    <w:rsid w:val="00CA0BFC"/>
    <w:rsid w:val="00CC0298"/>
    <w:rsid w:val="00CC203A"/>
    <w:rsid w:val="00CC5D7A"/>
    <w:rsid w:val="00CD3AAE"/>
    <w:rsid w:val="00CD680B"/>
    <w:rsid w:val="00CE2C60"/>
    <w:rsid w:val="00CF0765"/>
    <w:rsid w:val="00CF5A98"/>
    <w:rsid w:val="00D14433"/>
    <w:rsid w:val="00D17DE8"/>
    <w:rsid w:val="00D33A5E"/>
    <w:rsid w:val="00D37D5E"/>
    <w:rsid w:val="00D40A02"/>
    <w:rsid w:val="00D43BA0"/>
    <w:rsid w:val="00D64AF6"/>
    <w:rsid w:val="00D84944"/>
    <w:rsid w:val="00D91850"/>
    <w:rsid w:val="00D94267"/>
    <w:rsid w:val="00D95283"/>
    <w:rsid w:val="00DA2E57"/>
    <w:rsid w:val="00DC3427"/>
    <w:rsid w:val="00DC6A17"/>
    <w:rsid w:val="00DD4B9E"/>
    <w:rsid w:val="00DD54DF"/>
    <w:rsid w:val="00DE3DCE"/>
    <w:rsid w:val="00DF659D"/>
    <w:rsid w:val="00E032E8"/>
    <w:rsid w:val="00E10934"/>
    <w:rsid w:val="00E120A2"/>
    <w:rsid w:val="00E12307"/>
    <w:rsid w:val="00E26197"/>
    <w:rsid w:val="00E34012"/>
    <w:rsid w:val="00E54730"/>
    <w:rsid w:val="00E57251"/>
    <w:rsid w:val="00E62917"/>
    <w:rsid w:val="00E639EC"/>
    <w:rsid w:val="00E64FEA"/>
    <w:rsid w:val="00E76E32"/>
    <w:rsid w:val="00EA165E"/>
    <w:rsid w:val="00EA6DB4"/>
    <w:rsid w:val="00EB1C06"/>
    <w:rsid w:val="00EC29CD"/>
    <w:rsid w:val="00EC5C2A"/>
    <w:rsid w:val="00EF3F73"/>
    <w:rsid w:val="00F00FF6"/>
    <w:rsid w:val="00F33FAD"/>
    <w:rsid w:val="00F36E77"/>
    <w:rsid w:val="00F42B8A"/>
    <w:rsid w:val="00F61646"/>
    <w:rsid w:val="00F62E19"/>
    <w:rsid w:val="00F72130"/>
    <w:rsid w:val="00F773E0"/>
    <w:rsid w:val="00F9661D"/>
    <w:rsid w:val="00FA4D6E"/>
    <w:rsid w:val="00FB489E"/>
    <w:rsid w:val="00FC3E36"/>
    <w:rsid w:val="00FD4A44"/>
    <w:rsid w:val="00FD6C5E"/>
    <w:rsid w:val="00FF0499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6B66D21"/>
  <w15:docId w15:val="{86ADEE0B-D804-4456-8E01-FD407F3D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iCs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78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20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Podpodkapitola,adpis 3"/>
    <w:basedOn w:val="Normln"/>
    <w:next w:val="Normln"/>
    <w:qFormat/>
    <w:rsid w:val="00FA4D6E"/>
    <w:pPr>
      <w:keepNext/>
      <w:spacing w:before="24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FA4D6E"/>
    <w:pPr>
      <w:keepNext/>
      <w:spacing w:before="40" w:after="40"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FA4D6E"/>
    <w:pPr>
      <w:jc w:val="both"/>
    </w:pPr>
    <w:rPr>
      <w:i/>
      <w:sz w:val="22"/>
    </w:rPr>
  </w:style>
  <w:style w:type="character" w:styleId="Hypertextovodkaz">
    <w:name w:val="Hyperlink"/>
    <w:rsid w:val="00FA4D6E"/>
    <w:rPr>
      <w:color w:val="0000FF"/>
      <w:u w:val="single"/>
    </w:rPr>
  </w:style>
  <w:style w:type="paragraph" w:styleId="Zpat">
    <w:name w:val="footer"/>
    <w:basedOn w:val="Normln"/>
    <w:rsid w:val="00FA4D6E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A4D6E"/>
    <w:pPr>
      <w:ind w:left="540"/>
      <w:jc w:val="both"/>
    </w:pPr>
  </w:style>
  <w:style w:type="paragraph" w:customStyle="1" w:styleId="Normln1CharChar">
    <w:name w:val="Normální1 Char Char"/>
    <w:rsid w:val="00FA4D6E"/>
    <w:pPr>
      <w:widowControl w:val="0"/>
      <w:autoSpaceDE w:val="0"/>
      <w:autoSpaceDN w:val="0"/>
    </w:pPr>
    <w:rPr>
      <w:sz w:val="24"/>
      <w:szCs w:val="24"/>
      <w:lang w:val="en-GB"/>
    </w:rPr>
  </w:style>
  <w:style w:type="paragraph" w:styleId="Zkladntext2">
    <w:name w:val="Body Text 2"/>
    <w:basedOn w:val="Normln"/>
    <w:rsid w:val="00A502A7"/>
    <w:pPr>
      <w:spacing w:after="120" w:line="480" w:lineRule="auto"/>
    </w:pPr>
  </w:style>
  <w:style w:type="character" w:styleId="slostrnky">
    <w:name w:val="page number"/>
    <w:basedOn w:val="Standardnpsmoodstavce"/>
    <w:rsid w:val="00005E95"/>
  </w:style>
  <w:style w:type="character" w:customStyle="1" w:styleId="Nadpis1Char">
    <w:name w:val="Nadpis 1 Char"/>
    <w:link w:val="Nadpis1"/>
    <w:rsid w:val="00A17858"/>
    <w:rPr>
      <w:rFonts w:ascii="Cambria" w:eastAsia="Times New Roman" w:hAnsi="Cambria" w:cs="Times New Roman"/>
      <w:b/>
      <w:bCs/>
      <w:i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A178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17858"/>
    <w:rPr>
      <w:rFonts w:ascii="Cambria" w:eastAsia="Times New Roman" w:hAnsi="Cambria" w:cs="Times New Roman"/>
      <w:b/>
      <w:bCs/>
      <w:iCs/>
      <w:kern w:val="28"/>
      <w:sz w:val="32"/>
      <w:szCs w:val="32"/>
    </w:rPr>
  </w:style>
  <w:style w:type="paragraph" w:styleId="Seznam">
    <w:name w:val="List"/>
    <w:basedOn w:val="Normln"/>
    <w:rsid w:val="00832B7C"/>
    <w:pPr>
      <w:ind w:left="283" w:right="113" w:hanging="283"/>
      <w:jc w:val="both"/>
    </w:pPr>
    <w:rPr>
      <w:iCs w:val="0"/>
      <w:szCs w:val="20"/>
    </w:rPr>
  </w:style>
  <w:style w:type="paragraph" w:styleId="Textbubliny">
    <w:name w:val="Balloon Text"/>
    <w:basedOn w:val="Normln"/>
    <w:link w:val="TextbublinyChar"/>
    <w:rsid w:val="006B34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3498"/>
    <w:rPr>
      <w:rFonts w:ascii="Tahoma" w:hAnsi="Tahoma" w:cs="Tahoma"/>
      <w:iCs/>
      <w:sz w:val="16"/>
      <w:szCs w:val="16"/>
    </w:rPr>
  </w:style>
  <w:style w:type="paragraph" w:styleId="Zhlav">
    <w:name w:val="header"/>
    <w:basedOn w:val="Normln"/>
    <w:link w:val="ZhlavChar"/>
    <w:uiPriority w:val="99"/>
    <w:rsid w:val="00C804B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04B9"/>
    <w:rPr>
      <w:iCs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62066C"/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F0499"/>
    <w:pPr>
      <w:ind w:left="720"/>
      <w:contextualSpacing/>
    </w:pPr>
  </w:style>
  <w:style w:type="character" w:styleId="Odkaznakoment">
    <w:name w:val="annotation reference"/>
    <w:basedOn w:val="Standardnpsmoodstavce"/>
    <w:rsid w:val="00625AA0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5A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25AA0"/>
    <w:rPr>
      <w:iCs/>
    </w:rPr>
  </w:style>
  <w:style w:type="paragraph" w:styleId="Pedmtkomente">
    <w:name w:val="annotation subject"/>
    <w:basedOn w:val="Textkomente"/>
    <w:next w:val="Textkomente"/>
    <w:link w:val="PedmtkomenteChar"/>
    <w:rsid w:val="00625A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25AA0"/>
    <w:rPr>
      <w:b/>
      <w:bCs/>
      <w:iCs/>
    </w:rPr>
  </w:style>
  <w:style w:type="paragraph" w:styleId="Zkladntextodsazen3">
    <w:name w:val="Body Text Indent 3"/>
    <w:basedOn w:val="Normln"/>
    <w:link w:val="Zkladntextodsazen3Char"/>
    <w:semiHidden/>
    <w:unhideWhenUsed/>
    <w:rsid w:val="00315C0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15C0D"/>
    <w:rPr>
      <w:iCs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C31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tace.plzen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2C5C-FAE6-4D65-9280-11E51EC6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1543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SITMP</Company>
  <LinksUpToDate>false</LinksUpToDate>
  <CharactersWithSpaces>11166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svarcp@plzen.eu</dc:creator>
  <cp:lastModifiedBy>Radová Petra</cp:lastModifiedBy>
  <cp:revision>2</cp:revision>
  <cp:lastPrinted>2022-08-15T09:31:00Z</cp:lastPrinted>
  <dcterms:created xsi:type="dcterms:W3CDTF">2022-09-19T08:44:00Z</dcterms:created>
  <dcterms:modified xsi:type="dcterms:W3CDTF">2022-09-19T08:44:00Z</dcterms:modified>
</cp:coreProperties>
</file>