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Pr="00FE5934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2510D49E" w14:textId="62D904EA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2FC55768" w14:textId="330AF3B9" w:rsidR="00E80A22" w:rsidRPr="00E80A22" w:rsidRDefault="00E80A22" w:rsidP="00DB692C">
      <w:pPr>
        <w:jc w:val="both"/>
      </w:pPr>
      <w:r w:rsidRPr="00E80A22">
        <w:rPr>
          <w:i/>
          <w:iCs/>
        </w:rPr>
        <w:t>Žadatel uvede, jaký objekt je předmětem IZ (</w:t>
      </w:r>
      <w:r w:rsidR="004D7148">
        <w:rPr>
          <w:i/>
          <w:iCs/>
        </w:rPr>
        <w:t>fotbalové hřiště</w:t>
      </w:r>
      <w:r w:rsidRPr="00E80A22">
        <w:rPr>
          <w:i/>
          <w:iCs/>
        </w:rPr>
        <w:t xml:space="preserve">, </w:t>
      </w:r>
      <w:r w:rsidR="004D7148">
        <w:rPr>
          <w:i/>
          <w:iCs/>
        </w:rPr>
        <w:t>tenisové kurty</w:t>
      </w:r>
      <w:r w:rsidR="00603C55">
        <w:rPr>
          <w:i/>
          <w:iCs/>
        </w:rPr>
        <w:t>, atletick</w:t>
      </w:r>
      <w:r w:rsidR="00B57870">
        <w:rPr>
          <w:i/>
          <w:iCs/>
        </w:rPr>
        <w:t>á dráha</w:t>
      </w:r>
      <w:r w:rsidR="004D7148">
        <w:rPr>
          <w:i/>
          <w:iCs/>
        </w:rPr>
        <w:t>,</w:t>
      </w:r>
      <w:r w:rsidR="00DD0AF7">
        <w:rPr>
          <w:i/>
          <w:iCs/>
        </w:rPr>
        <w:t xml:space="preserve"> hala pro míčové sport, zimní stadion, plavecký bazén 25</w:t>
      </w:r>
      <w:r w:rsidRPr="00E80A22">
        <w:rPr>
          <w:i/>
          <w:iCs/>
        </w:rPr>
        <w:t>),</w:t>
      </w:r>
      <w:r w:rsidR="00924B2C">
        <w:rPr>
          <w:i/>
          <w:iCs/>
        </w:rPr>
        <w:t xml:space="preserve"> </w:t>
      </w:r>
      <w:r w:rsidRPr="00E80A22">
        <w:rPr>
          <w:i/>
          <w:iCs/>
        </w:rPr>
        <w:t>stručně popíše současný stav</w:t>
      </w:r>
      <w:r w:rsidR="002358C9">
        <w:rPr>
          <w:i/>
          <w:iCs/>
        </w:rPr>
        <w:t xml:space="preserve"> sportovní areálu</w:t>
      </w:r>
      <w:r w:rsidR="004B6DA9">
        <w:rPr>
          <w:i/>
          <w:iCs/>
        </w:rPr>
        <w:t xml:space="preserve"> </w:t>
      </w:r>
      <w:r w:rsidRPr="00E80A22">
        <w:rPr>
          <w:i/>
          <w:iCs/>
        </w:rPr>
        <w:t xml:space="preserve">z pohledu technického (stav zázemí, stav sportovního zařízení, současné náklady na provoz a údržbu).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12DE92A6" w:rsidR="00E80A22" w:rsidRPr="00E80A22" w:rsidRDefault="00B44F7B" w:rsidP="00F42DFE">
      <w:pPr>
        <w:jc w:val="both"/>
      </w:pPr>
      <w:r w:rsidRPr="01625A7F">
        <w:rPr>
          <w:i/>
          <w:iCs/>
        </w:rPr>
        <w:t xml:space="preserve">Žadatel stručně popíše, jaký rozsah prací je plánováni a zda bude v rámci akce nakoupen dlouhodobý hmotný movitý majetek </w:t>
      </w:r>
      <w:r w:rsidR="00D4241C" w:rsidRPr="01625A7F">
        <w:rPr>
          <w:b/>
          <w:bCs/>
          <w:i/>
          <w:iCs/>
        </w:rPr>
        <w:t>(</w:t>
      </w:r>
      <w:r w:rsidR="00D4241C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2724291E" w14:textId="77777777" w:rsidR="006657F6" w:rsidRDefault="00E80A22" w:rsidP="0047768A">
      <w:pPr>
        <w:spacing w:after="120"/>
        <w:jc w:val="both"/>
        <w:rPr>
          <w:b/>
          <w:bCs/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Pr="00740B65">
        <w:rPr>
          <w:b/>
          <w:bCs/>
          <w:i/>
          <w:iCs/>
        </w:rPr>
        <w:t xml:space="preserve"> </w:t>
      </w:r>
    </w:p>
    <w:p w14:paraId="06B9B527" w14:textId="687F937C" w:rsidR="006657F6" w:rsidRDefault="006657F6" w:rsidP="0047768A">
      <w:pPr>
        <w:spacing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Ž</w:t>
      </w:r>
      <w:r w:rsidR="42273763" w:rsidRPr="26950C26">
        <w:rPr>
          <w:b/>
          <w:bCs/>
          <w:i/>
          <w:iCs/>
          <w:u w:val="single"/>
        </w:rPr>
        <w:t>adatel</w:t>
      </w:r>
      <w:r>
        <w:rPr>
          <w:b/>
          <w:bCs/>
          <w:i/>
          <w:iCs/>
          <w:u w:val="single"/>
        </w:rPr>
        <w:t xml:space="preserve"> rovněž</w:t>
      </w:r>
      <w:r w:rsidR="42273763" w:rsidRPr="26950C26">
        <w:rPr>
          <w:b/>
          <w:bCs/>
          <w:i/>
          <w:iCs/>
          <w:u w:val="single"/>
        </w:rPr>
        <w:t xml:space="preserve">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</w:t>
      </w:r>
      <w:proofErr w:type="gramStart"/>
      <w:r w:rsidR="42273763" w:rsidRPr="26950C26">
        <w:rPr>
          <w:b/>
          <w:bCs/>
          <w:i/>
          <w:iCs/>
          <w:u w:val="single"/>
        </w:rPr>
        <w:t>doloží</w:t>
      </w:r>
      <w:proofErr w:type="gramEnd"/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314A3400" w:rsidR="00E80A22" w:rsidRPr="00E80A22" w:rsidRDefault="007278ED" w:rsidP="006657F6">
      <w:pPr>
        <w:spacing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Žadatel se </w:t>
      </w:r>
      <w:r w:rsidR="3E1964A6" w:rsidRPr="26950C26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26950C26">
        <w:rPr>
          <w:b/>
          <w:bCs/>
          <w:i/>
          <w:iCs/>
          <w:u w:val="single"/>
        </w:rPr>
        <w:t>vyjádří</w:t>
      </w:r>
      <w:proofErr w:type="gramEnd"/>
      <w:r w:rsidR="3E1964A6" w:rsidRPr="26950C26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26950C26">
        <w:rPr>
          <w:b/>
          <w:bCs/>
          <w:i/>
          <w:iCs/>
          <w:u w:val="single"/>
        </w:rPr>
        <w:t>,</w:t>
      </w:r>
      <w:r w:rsidR="3E1964A6" w:rsidRPr="26950C26">
        <w:rPr>
          <w:b/>
          <w:bCs/>
          <w:i/>
          <w:iCs/>
          <w:u w:val="single"/>
        </w:rPr>
        <w:t xml:space="preserve"> u kterých si přidělil body.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t>max. 1 strana A4</w:t>
      </w:r>
    </w:p>
    <w:p w14:paraId="4122CF5E" w14:textId="77777777" w:rsidR="0047768A" w:rsidRDefault="0047768A" w:rsidP="00E80A22">
      <w:pPr>
        <w:rPr>
          <w:i/>
          <w:iCs/>
        </w:rPr>
      </w:pPr>
    </w:p>
    <w:p w14:paraId="015A681C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735E79FB" w14:textId="77777777" w:rsidR="006657F6" w:rsidRDefault="00E80A22" w:rsidP="006657F6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28FFAB61" w:rsidR="00E80A22" w:rsidRDefault="00E80A22" w:rsidP="006657F6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5A683B6D" w:rsidR="00E80A22" w:rsidRPr="00E80A22" w:rsidRDefault="00E80A22" w:rsidP="00E80A22">
      <w:r w:rsidRPr="00E80A22">
        <w:rPr>
          <w:i/>
          <w:iCs/>
        </w:rPr>
        <w:t xml:space="preserve">Žadatel v krátkosti popíše </w:t>
      </w:r>
      <w:r w:rsidR="00AE4B07">
        <w:rPr>
          <w:i/>
          <w:iCs/>
        </w:rPr>
        <w:t>nadregionální přínos</w:t>
      </w:r>
      <w:r w:rsidRPr="00E80A22">
        <w:rPr>
          <w:i/>
          <w:iCs/>
        </w:rPr>
        <w:t xml:space="preserve"> investičního </w:t>
      </w:r>
      <w:r w:rsidR="00FE3CC4">
        <w:rPr>
          <w:i/>
          <w:iCs/>
        </w:rPr>
        <w:t>záměru.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16FFF154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, případně rozdělený na technické zhodnocení a </w:t>
      </w:r>
      <w:r w:rsidR="00610266" w:rsidRPr="26950C26">
        <w:rPr>
          <w:i/>
          <w:iCs/>
        </w:rPr>
        <w:t>vý</w:t>
      </w:r>
      <w:r w:rsidRPr="26950C26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B5E4616" w14:textId="77777777" w:rsidR="00A31294" w:rsidRDefault="00A31294" w:rsidP="00A31294">
      <w:pPr>
        <w:jc w:val="both"/>
        <w:rPr>
          <w:i/>
          <w:iCs/>
        </w:rPr>
      </w:pPr>
      <w:r w:rsidRPr="01625A7F">
        <w:rPr>
          <w:i/>
          <w:iCs/>
        </w:rPr>
        <w:t xml:space="preserve">Vyplnění informací o </w:t>
      </w:r>
      <w:r>
        <w:rPr>
          <w:i/>
          <w:iCs/>
        </w:rPr>
        <w:t xml:space="preserve">majetkoprávním </w:t>
      </w:r>
      <w:r w:rsidRPr="01625A7F">
        <w:rPr>
          <w:i/>
          <w:iCs/>
        </w:rPr>
        <w:t>vztahu k</w:t>
      </w:r>
      <w:r>
        <w:rPr>
          <w:i/>
          <w:iCs/>
        </w:rPr>
        <w:t> nemovitostem dotčeným realizací projektu.</w:t>
      </w:r>
      <w:r w:rsidRPr="01625A7F">
        <w:rPr>
          <w:i/>
          <w:iCs/>
        </w:rPr>
        <w:t xml:space="preserve"> </w:t>
      </w:r>
    </w:p>
    <w:p w14:paraId="61B94C2E" w14:textId="77777777" w:rsidR="00BA68C1" w:rsidRDefault="00E80A22" w:rsidP="00A31294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7319F0" w:rsidRPr="01625A7F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A31294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022C7">
        <w:trPr>
          <w:trHeight w:val="15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F8EDB83" w14:textId="3A0B912B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70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31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F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666D41C" w14:textId="77777777" w:rsidR="00A31294" w:rsidRDefault="00A31294" w:rsidP="00A31294">
      <w:pPr>
        <w:jc w:val="both"/>
        <w:rPr>
          <w:b/>
          <w:bCs/>
          <w:i/>
          <w:iCs/>
        </w:rPr>
      </w:pPr>
    </w:p>
    <w:p w14:paraId="5427A1B2" w14:textId="77777777" w:rsidR="00A31294" w:rsidRDefault="00A31294" w:rsidP="00A31294">
      <w:pPr>
        <w:jc w:val="both"/>
        <w:rPr>
          <w:b/>
          <w:bCs/>
          <w:i/>
          <w:iCs/>
        </w:rPr>
      </w:pPr>
    </w:p>
    <w:p w14:paraId="10BEA50C" w14:textId="71E40884" w:rsidR="00E80A22" w:rsidRPr="005066B4" w:rsidRDefault="0097789B" w:rsidP="00A31294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A31294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F467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C940" w14:textId="77777777" w:rsidR="00E525A0" w:rsidRDefault="00E525A0" w:rsidP="00552DAE">
      <w:pPr>
        <w:spacing w:after="0" w:line="240" w:lineRule="auto"/>
      </w:pPr>
      <w:r>
        <w:separator/>
      </w:r>
    </w:p>
  </w:endnote>
  <w:endnote w:type="continuationSeparator" w:id="0">
    <w:p w14:paraId="1BA617AF" w14:textId="77777777" w:rsidR="00E525A0" w:rsidRDefault="00E525A0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EndPr/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EndPr/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C0D" w14:textId="77777777" w:rsidR="00E525A0" w:rsidRDefault="00E525A0" w:rsidP="00552DAE">
      <w:pPr>
        <w:spacing w:after="0" w:line="240" w:lineRule="auto"/>
      </w:pPr>
      <w:r>
        <w:separator/>
      </w:r>
    </w:p>
  </w:footnote>
  <w:footnote w:type="continuationSeparator" w:id="0">
    <w:p w14:paraId="5773E4E9" w14:textId="77777777" w:rsidR="00E525A0" w:rsidRDefault="00E525A0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6681094B" w:rsidR="009D33FF" w:rsidRDefault="00802DF0" w:rsidP="00C212CA">
    <w:pPr>
      <w:pStyle w:val="Zhlav"/>
      <w:tabs>
        <w:tab w:val="clear" w:pos="4536"/>
      </w:tabs>
    </w:pPr>
    <w:r>
      <w:tab/>
    </w:r>
    <w:r w:rsidR="00C212CA">
      <w:t>Výzva 1</w:t>
    </w:r>
    <w:r w:rsidR="005B5C60">
      <w:t>4</w:t>
    </w:r>
    <w:r w:rsidR="00C212CA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083D"/>
    <w:rsid w:val="00040E27"/>
    <w:rsid w:val="00042AE3"/>
    <w:rsid w:val="00093897"/>
    <w:rsid w:val="000D3CD4"/>
    <w:rsid w:val="000E1433"/>
    <w:rsid w:val="00137287"/>
    <w:rsid w:val="001631C2"/>
    <w:rsid w:val="0016515F"/>
    <w:rsid w:val="00187337"/>
    <w:rsid w:val="002358C9"/>
    <w:rsid w:val="002B3CE3"/>
    <w:rsid w:val="002E38DC"/>
    <w:rsid w:val="003068D8"/>
    <w:rsid w:val="0032794D"/>
    <w:rsid w:val="003773D8"/>
    <w:rsid w:val="00396D5E"/>
    <w:rsid w:val="003A0F95"/>
    <w:rsid w:val="003B5F29"/>
    <w:rsid w:val="00424CC8"/>
    <w:rsid w:val="00425DF6"/>
    <w:rsid w:val="00437D85"/>
    <w:rsid w:val="004423BA"/>
    <w:rsid w:val="00466795"/>
    <w:rsid w:val="004679BB"/>
    <w:rsid w:val="0047768A"/>
    <w:rsid w:val="004A127E"/>
    <w:rsid w:val="004B6DA9"/>
    <w:rsid w:val="004D7148"/>
    <w:rsid w:val="005066B4"/>
    <w:rsid w:val="00515365"/>
    <w:rsid w:val="00533702"/>
    <w:rsid w:val="00534E5A"/>
    <w:rsid w:val="00552DAE"/>
    <w:rsid w:val="0058233B"/>
    <w:rsid w:val="005B5C60"/>
    <w:rsid w:val="00603C55"/>
    <w:rsid w:val="00610266"/>
    <w:rsid w:val="006657F6"/>
    <w:rsid w:val="006A6E3B"/>
    <w:rsid w:val="006B5A64"/>
    <w:rsid w:val="006D4AD2"/>
    <w:rsid w:val="006F63C1"/>
    <w:rsid w:val="007277BC"/>
    <w:rsid w:val="007278ED"/>
    <w:rsid w:val="007319F0"/>
    <w:rsid w:val="00740B65"/>
    <w:rsid w:val="00772373"/>
    <w:rsid w:val="007B6601"/>
    <w:rsid w:val="00802DF0"/>
    <w:rsid w:val="00827650"/>
    <w:rsid w:val="0087145E"/>
    <w:rsid w:val="008763FE"/>
    <w:rsid w:val="008B02D4"/>
    <w:rsid w:val="008B02EE"/>
    <w:rsid w:val="008B3BEB"/>
    <w:rsid w:val="008C277C"/>
    <w:rsid w:val="008E5282"/>
    <w:rsid w:val="008E62A3"/>
    <w:rsid w:val="00924B2C"/>
    <w:rsid w:val="00940DB7"/>
    <w:rsid w:val="00961CC9"/>
    <w:rsid w:val="0097789B"/>
    <w:rsid w:val="009D33FF"/>
    <w:rsid w:val="009E5D98"/>
    <w:rsid w:val="009F159D"/>
    <w:rsid w:val="00A31294"/>
    <w:rsid w:val="00A56859"/>
    <w:rsid w:val="00A62E4A"/>
    <w:rsid w:val="00A83BBE"/>
    <w:rsid w:val="00AE4B07"/>
    <w:rsid w:val="00AF0FCC"/>
    <w:rsid w:val="00AF2151"/>
    <w:rsid w:val="00B022C7"/>
    <w:rsid w:val="00B44F7B"/>
    <w:rsid w:val="00B57870"/>
    <w:rsid w:val="00BA68C1"/>
    <w:rsid w:val="00BE05F0"/>
    <w:rsid w:val="00BE1BC5"/>
    <w:rsid w:val="00C212CA"/>
    <w:rsid w:val="00C264A7"/>
    <w:rsid w:val="00C95C53"/>
    <w:rsid w:val="00CC3C97"/>
    <w:rsid w:val="00CD0D58"/>
    <w:rsid w:val="00D407C8"/>
    <w:rsid w:val="00D4241C"/>
    <w:rsid w:val="00D433B1"/>
    <w:rsid w:val="00D62459"/>
    <w:rsid w:val="00D851CD"/>
    <w:rsid w:val="00DB692C"/>
    <w:rsid w:val="00DD0AF7"/>
    <w:rsid w:val="00DD1CBA"/>
    <w:rsid w:val="00DE074F"/>
    <w:rsid w:val="00DE4B03"/>
    <w:rsid w:val="00DF7BFF"/>
    <w:rsid w:val="00E02D8A"/>
    <w:rsid w:val="00E525A0"/>
    <w:rsid w:val="00E52B98"/>
    <w:rsid w:val="00E80A22"/>
    <w:rsid w:val="00E91023"/>
    <w:rsid w:val="00EB196F"/>
    <w:rsid w:val="00ED279D"/>
    <w:rsid w:val="00F14E47"/>
    <w:rsid w:val="00F263B6"/>
    <w:rsid w:val="00F42DFE"/>
    <w:rsid w:val="00F467CA"/>
    <w:rsid w:val="00F53F61"/>
    <w:rsid w:val="00FB0DE9"/>
    <w:rsid w:val="00FB21DF"/>
    <w:rsid w:val="00FE3CC4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71C07955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23FFA-AE40-4665-BBAE-649D576B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112</cp:revision>
  <dcterms:created xsi:type="dcterms:W3CDTF">2023-04-03T05:57:00Z</dcterms:created>
  <dcterms:modified xsi:type="dcterms:W3CDTF">2023-09-13T07:23:00Z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