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9FF" w:rsidRDefault="006E59FF" w:rsidP="003C1A02">
      <w:pPr>
        <w:rPr>
          <w:b/>
          <w:bCs/>
        </w:rPr>
      </w:pPr>
    </w:p>
    <w:p w:rsidR="003C1A02" w:rsidRPr="006E59FF" w:rsidRDefault="003C1A02" w:rsidP="006E59FF">
      <w:pPr>
        <w:jc w:val="center"/>
        <w:rPr>
          <w:b/>
          <w:bCs/>
          <w:sz w:val="32"/>
          <w:szCs w:val="32"/>
        </w:rPr>
      </w:pPr>
      <w:r w:rsidRPr="006E59FF">
        <w:rPr>
          <w:b/>
          <w:bCs/>
          <w:sz w:val="32"/>
          <w:szCs w:val="32"/>
        </w:rPr>
        <w:t>Statutární město Plzeň</w:t>
      </w:r>
    </w:p>
    <w:p w:rsidR="003C1A02" w:rsidRPr="003C1A02" w:rsidRDefault="003C1A02" w:rsidP="006E59FF">
      <w:pPr>
        <w:jc w:val="center"/>
        <w:rPr>
          <w:b/>
          <w:bCs/>
        </w:rPr>
      </w:pPr>
      <w:r w:rsidRPr="003C1A02">
        <w:rPr>
          <w:b/>
          <w:bCs/>
        </w:rPr>
        <w:t>vyhlašuje</w:t>
      </w:r>
    </w:p>
    <w:p w:rsidR="003C1A02" w:rsidRDefault="006E59FF" w:rsidP="006E59FF">
      <w:pPr>
        <w:jc w:val="center"/>
        <w:rPr>
          <w:b/>
          <w:bCs/>
        </w:rPr>
      </w:pPr>
      <w:r>
        <w:rPr>
          <w:b/>
          <w:bCs/>
        </w:rPr>
        <w:t>v</w:t>
      </w:r>
      <w:r w:rsidR="003C1A02" w:rsidRPr="003C1A02">
        <w:rPr>
          <w:b/>
          <w:bCs/>
        </w:rPr>
        <w:t xml:space="preserve">ýzvu pro podávání žádostí o </w:t>
      </w:r>
      <w:r w:rsidR="003C1A02">
        <w:rPr>
          <w:b/>
          <w:bCs/>
        </w:rPr>
        <w:t xml:space="preserve">individuální </w:t>
      </w:r>
      <w:r w:rsidR="003C1A02" w:rsidRPr="003C1A02">
        <w:rPr>
          <w:b/>
          <w:bCs/>
        </w:rPr>
        <w:t>dotace v rámci schválené</w:t>
      </w:r>
    </w:p>
    <w:p w:rsidR="00734E92" w:rsidRDefault="003C1A02" w:rsidP="006E59FF">
      <w:pPr>
        <w:jc w:val="center"/>
        <w:rPr>
          <w:b/>
          <w:bCs/>
        </w:rPr>
      </w:pPr>
      <w:r w:rsidRPr="003C1A02">
        <w:rPr>
          <w:b/>
          <w:bCs/>
        </w:rPr>
        <w:t>Mimořádné finanční podpory prostřednictvím individuálních dotací z rozpočtu města Plzně</w:t>
      </w:r>
    </w:p>
    <w:p w:rsidR="00734E92" w:rsidRDefault="003C1A02" w:rsidP="006E59FF">
      <w:pPr>
        <w:jc w:val="center"/>
        <w:rPr>
          <w:b/>
          <w:bCs/>
        </w:rPr>
      </w:pPr>
      <w:r w:rsidRPr="003C1A02">
        <w:rPr>
          <w:b/>
          <w:bCs/>
        </w:rPr>
        <w:t>v souvislosti se zmírněním negativních dopadů krizové situace způsobené pandemií COVID-19,</w:t>
      </w:r>
    </w:p>
    <w:p w:rsidR="003C1A02" w:rsidRPr="003C1A02" w:rsidRDefault="003C1A02" w:rsidP="006E59FF">
      <w:pPr>
        <w:jc w:val="center"/>
        <w:rPr>
          <w:b/>
          <w:bCs/>
        </w:rPr>
      </w:pPr>
      <w:r w:rsidRPr="003C1A02">
        <w:rPr>
          <w:b/>
          <w:bCs/>
        </w:rPr>
        <w:t>a to v souladu s usneseními RMP č. 296/20</w:t>
      </w:r>
      <w:r w:rsidR="0000261C">
        <w:rPr>
          <w:b/>
          <w:bCs/>
        </w:rPr>
        <w:t>,</w:t>
      </w:r>
      <w:r w:rsidRPr="003C1A02">
        <w:rPr>
          <w:b/>
          <w:bCs/>
        </w:rPr>
        <w:t xml:space="preserve"> č. 297/20</w:t>
      </w:r>
      <w:r w:rsidR="0000261C">
        <w:rPr>
          <w:b/>
          <w:bCs/>
        </w:rPr>
        <w:t xml:space="preserve"> a č.357/2</w:t>
      </w:r>
      <w:r w:rsidR="00973C15">
        <w:rPr>
          <w:b/>
          <w:bCs/>
        </w:rPr>
        <w:t>0</w:t>
      </w:r>
      <w:bookmarkStart w:id="0" w:name="_GoBack"/>
      <w:bookmarkEnd w:id="0"/>
      <w:r w:rsidR="0000261C">
        <w:rPr>
          <w:b/>
          <w:bCs/>
        </w:rPr>
        <w:t>.</w:t>
      </w:r>
    </w:p>
    <w:p w:rsidR="003C1A02" w:rsidRPr="003C1A02" w:rsidRDefault="003C1A02" w:rsidP="003C1A02">
      <w:pPr>
        <w:rPr>
          <w:b/>
          <w:bCs/>
        </w:rPr>
      </w:pPr>
    </w:p>
    <w:p w:rsidR="003C1A02" w:rsidRPr="003C1A02" w:rsidRDefault="003C1A02" w:rsidP="003C1A02">
      <w:pPr>
        <w:jc w:val="both"/>
      </w:pPr>
      <w:r w:rsidRPr="003C1A02">
        <w:t>Záměrem této mimořádné operativní podpory je finanční pomoc zejména pro existenčně ohrožené sportovní kluby a kulturní organizace nezřizované městem (v souladu s opatřením č. 11 usnesení RMP č. 296/20 a usnesení</w:t>
      </w:r>
      <w:r w:rsidR="008F0FEC">
        <w:t>m</w:t>
      </w:r>
      <w:r w:rsidRPr="003C1A02">
        <w:t xml:space="preserve"> č. 297/20</w:t>
      </w:r>
      <w:r w:rsidR="0000261C">
        <w:t xml:space="preserve"> a č. 357/20</w:t>
      </w:r>
      <w:r w:rsidRPr="003C1A02">
        <w:t>) s cílem zamezit zániku č</w:t>
      </w:r>
      <w:r w:rsidR="0000261C">
        <w:t>i výraznému utlumení činnosti a </w:t>
      </w:r>
      <w:r w:rsidRPr="003C1A02">
        <w:t>k podpoře dalších aktivit lokálních subjektů, které jsou významné pro místní kulturní, společenský a sportovní život a které přispívají k pozitivní prezentaci a k rozvoji image města coby významné destinace cestovního ruchu.</w:t>
      </w:r>
    </w:p>
    <w:p w:rsidR="003C1A02" w:rsidRPr="003C1A02" w:rsidRDefault="003C1A02" w:rsidP="003C1A02"/>
    <w:p w:rsidR="0043578A" w:rsidRDefault="0043578A" w:rsidP="0043578A">
      <w:pPr>
        <w:spacing w:after="120"/>
        <w:jc w:val="both"/>
      </w:pPr>
      <w:r>
        <w:t>Žádost</w:t>
      </w:r>
      <w:r w:rsidR="001E11FD">
        <w:t xml:space="preserve"> o individuální dotaci</w:t>
      </w:r>
      <w:r>
        <w:t xml:space="preserve"> lze podat osobně v</w:t>
      </w:r>
      <w:r w:rsidR="001E11FD">
        <w:t> </w:t>
      </w:r>
      <w:r>
        <w:t>K</w:t>
      </w:r>
      <w:r w:rsidR="001E11FD">
        <w:t>anceláři primátora</w:t>
      </w:r>
      <w:r>
        <w:t xml:space="preserve"> </w:t>
      </w:r>
      <w:r w:rsidR="001E11FD">
        <w:t>MMP</w:t>
      </w:r>
      <w:r>
        <w:t>, nám. Republiky 1, 301 00 Plzeň (</w:t>
      </w:r>
      <w:r w:rsidR="001E11FD" w:rsidRPr="003C1A02">
        <w:t>kontaktní</w:t>
      </w:r>
      <w:r w:rsidR="001E11FD">
        <w:t xml:space="preserve"> osoba: Ing. Petr Kvarda, </w:t>
      </w:r>
      <w:hyperlink r:id="rId8" w:history="1">
        <w:r w:rsidR="001E11FD" w:rsidRPr="0032195C">
          <w:rPr>
            <w:rStyle w:val="Hypertextovodkaz"/>
          </w:rPr>
          <w:t>kvarda</w:t>
        </w:r>
        <w:r w:rsidR="001E11FD" w:rsidRPr="0032195C">
          <w:rPr>
            <w:rStyle w:val="Hypertextovodkaz"/>
            <w:lang w:val="en-US"/>
          </w:rPr>
          <w:t>@</w:t>
        </w:r>
        <w:r w:rsidR="001E11FD" w:rsidRPr="0032195C">
          <w:rPr>
            <w:rStyle w:val="Hypertextovodkaz"/>
          </w:rPr>
          <w:t>plzen.eu</w:t>
        </w:r>
      </w:hyperlink>
      <w:r w:rsidR="001E11FD">
        <w:t xml:space="preserve">, 37 803 2013, </w:t>
      </w:r>
      <w:r>
        <w:t>poslední den podání 29. 5. 2020 osobně pouze do 15:00</w:t>
      </w:r>
      <w:r w:rsidR="001E11FD">
        <w:t xml:space="preserve"> hod.</w:t>
      </w:r>
      <w:r>
        <w:t xml:space="preserve">), nebo ji lze zaslat poštou na uvedenou adresu. Žádosti není možné podávat elektronicky, ani datovou schránkou, ani faxem. U žádostí zasílaných poštou je rozhodující datum podání na poštovním úřadě. </w:t>
      </w:r>
    </w:p>
    <w:p w:rsidR="00CB3AE0" w:rsidRDefault="00CB3AE0" w:rsidP="006E59FF">
      <w:pPr>
        <w:jc w:val="both"/>
      </w:pPr>
    </w:p>
    <w:p w:rsidR="0009340C" w:rsidRDefault="0009340C" w:rsidP="006229A1">
      <w:pPr>
        <w:spacing w:after="120"/>
        <w:jc w:val="both"/>
      </w:pPr>
      <w:r>
        <w:t>Bližší informace poskytnou:</w:t>
      </w:r>
    </w:p>
    <w:p w:rsidR="0009340C" w:rsidRPr="0009340C" w:rsidRDefault="0009340C" w:rsidP="006229A1">
      <w:pPr>
        <w:pStyle w:val="Odstavecseseznamem"/>
        <w:numPr>
          <w:ilvl w:val="0"/>
          <w:numId w:val="1"/>
        </w:numPr>
        <w:ind w:left="284" w:hanging="284"/>
        <w:jc w:val="both"/>
      </w:pPr>
      <w:r>
        <w:t xml:space="preserve">pro </w:t>
      </w:r>
      <w:r w:rsidR="002375F0">
        <w:t>oblast sportu</w:t>
      </w:r>
      <w:r>
        <w:t>:</w:t>
      </w:r>
      <w:r>
        <w:tab/>
      </w:r>
      <w:r>
        <w:tab/>
      </w:r>
      <w:r w:rsidR="006229A1">
        <w:tab/>
      </w:r>
      <w:r>
        <w:t xml:space="preserve">Ing. Přemysl Švarc, </w:t>
      </w:r>
      <w:hyperlink r:id="rId9" w:history="1">
        <w:r w:rsidRPr="0032195C">
          <w:rPr>
            <w:rStyle w:val="Hypertextovodkaz"/>
          </w:rPr>
          <w:t>svarcp</w:t>
        </w:r>
        <w:r w:rsidRPr="006229A1">
          <w:rPr>
            <w:rStyle w:val="Hypertextovodkaz"/>
            <w:lang w:val="en-US"/>
          </w:rPr>
          <w:t>@</w:t>
        </w:r>
        <w:r w:rsidRPr="0032195C">
          <w:rPr>
            <w:rStyle w:val="Hypertextovodkaz"/>
          </w:rPr>
          <w:t>plzen.eu</w:t>
        </w:r>
      </w:hyperlink>
      <w:r>
        <w:t>, 37 803 3500</w:t>
      </w:r>
    </w:p>
    <w:p w:rsidR="0009340C" w:rsidRDefault="006229A1" w:rsidP="006229A1">
      <w:pPr>
        <w:pStyle w:val="Odstavecseseznamem"/>
        <w:numPr>
          <w:ilvl w:val="0"/>
          <w:numId w:val="1"/>
        </w:numPr>
        <w:ind w:left="284" w:hanging="284"/>
        <w:jc w:val="both"/>
      </w:pPr>
      <w:r>
        <w:t xml:space="preserve">pro </w:t>
      </w:r>
      <w:r w:rsidR="002375F0">
        <w:t>oblast kultury</w:t>
      </w:r>
      <w:r>
        <w:t>:</w:t>
      </w:r>
      <w:r>
        <w:tab/>
      </w:r>
      <w:r>
        <w:tab/>
      </w:r>
      <w:r w:rsidR="002375F0">
        <w:tab/>
      </w:r>
      <w:r w:rsidR="0009340C">
        <w:t xml:space="preserve">PhDr. Květuše Sokolová, </w:t>
      </w:r>
      <w:hyperlink r:id="rId10" w:history="1">
        <w:r w:rsidR="0009340C" w:rsidRPr="0032195C">
          <w:rPr>
            <w:rStyle w:val="Hypertextovodkaz"/>
          </w:rPr>
          <w:t>sokolova</w:t>
        </w:r>
        <w:r w:rsidR="0009340C" w:rsidRPr="006229A1">
          <w:rPr>
            <w:rStyle w:val="Hypertextovodkaz"/>
            <w:lang w:val="en-US"/>
          </w:rPr>
          <w:t>@</w:t>
        </w:r>
        <w:r w:rsidR="0009340C" w:rsidRPr="0032195C">
          <w:rPr>
            <w:rStyle w:val="Hypertextovodkaz"/>
          </w:rPr>
          <w:t>plzen.eu</w:t>
        </w:r>
      </w:hyperlink>
      <w:r w:rsidR="0009340C">
        <w:t>, 37 803 3040</w:t>
      </w:r>
    </w:p>
    <w:p w:rsidR="006229A1" w:rsidRDefault="006229A1" w:rsidP="006229A1">
      <w:pPr>
        <w:pStyle w:val="Odstavecseseznamem"/>
        <w:numPr>
          <w:ilvl w:val="0"/>
          <w:numId w:val="1"/>
        </w:numPr>
        <w:ind w:left="284" w:hanging="284"/>
        <w:jc w:val="both"/>
      </w:pPr>
      <w:r>
        <w:t>pro oblast prezentace a cestovního ruchu:</w:t>
      </w:r>
    </w:p>
    <w:p w:rsidR="006229A1" w:rsidRPr="006229A1" w:rsidRDefault="006229A1" w:rsidP="006229A1">
      <w:pPr>
        <w:pStyle w:val="Odstavecseseznamem"/>
        <w:ind w:left="3116" w:firstLine="424"/>
        <w:jc w:val="both"/>
      </w:pPr>
      <w:r>
        <w:t xml:space="preserve">Mgr. Jana Komišová, MBA, </w:t>
      </w:r>
      <w:hyperlink r:id="rId11" w:history="1">
        <w:r w:rsidRPr="005A0986">
          <w:rPr>
            <w:rStyle w:val="Hypertextovodkaz"/>
          </w:rPr>
          <w:t>komisovaj</w:t>
        </w:r>
        <w:r w:rsidRPr="002375F0">
          <w:rPr>
            <w:rStyle w:val="Hypertextovodkaz"/>
          </w:rPr>
          <w:t>@</w:t>
        </w:r>
        <w:r w:rsidRPr="005A0986">
          <w:rPr>
            <w:rStyle w:val="Hypertextovodkaz"/>
          </w:rPr>
          <w:t>plzen.eu</w:t>
        </w:r>
      </w:hyperlink>
      <w:r>
        <w:t>, 37 803 2500</w:t>
      </w:r>
    </w:p>
    <w:p w:rsidR="003C1A02" w:rsidRPr="003C1A02" w:rsidRDefault="003C1A02" w:rsidP="003C1A02"/>
    <w:p w:rsidR="003C1A02" w:rsidRPr="003C1A02" w:rsidRDefault="003C1A02" w:rsidP="003C1A02">
      <w:r w:rsidRPr="003C1A02">
        <w:t xml:space="preserve">Žádosti o individuální dotace je možné podávat do </w:t>
      </w:r>
      <w:r w:rsidR="0009340C">
        <w:t>29</w:t>
      </w:r>
      <w:r w:rsidRPr="003C1A02">
        <w:t xml:space="preserve">. </w:t>
      </w:r>
      <w:r w:rsidR="0009340C">
        <w:t>5</w:t>
      </w:r>
      <w:r w:rsidRPr="003C1A02">
        <w:t>. 2020.</w:t>
      </w:r>
    </w:p>
    <w:p w:rsidR="00E95EDC" w:rsidRDefault="00E95EDC"/>
    <w:sectPr w:rsidR="00E95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7F2" w:rsidRDefault="009D17F2" w:rsidP="006E59FF">
      <w:pPr>
        <w:spacing w:after="0" w:line="240" w:lineRule="auto"/>
      </w:pPr>
      <w:r>
        <w:separator/>
      </w:r>
    </w:p>
  </w:endnote>
  <w:endnote w:type="continuationSeparator" w:id="0">
    <w:p w:rsidR="009D17F2" w:rsidRDefault="009D17F2" w:rsidP="006E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7F2" w:rsidRDefault="009D17F2" w:rsidP="006E59FF">
      <w:pPr>
        <w:spacing w:after="0" w:line="240" w:lineRule="auto"/>
      </w:pPr>
      <w:r>
        <w:separator/>
      </w:r>
    </w:p>
  </w:footnote>
  <w:footnote w:type="continuationSeparator" w:id="0">
    <w:p w:rsidR="009D17F2" w:rsidRDefault="009D17F2" w:rsidP="006E5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A4EF6"/>
    <w:multiLevelType w:val="hybridMultilevel"/>
    <w:tmpl w:val="0CF0B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02"/>
    <w:rsid w:val="0000261C"/>
    <w:rsid w:val="000715C1"/>
    <w:rsid w:val="0009340C"/>
    <w:rsid w:val="001E11FD"/>
    <w:rsid w:val="002375F0"/>
    <w:rsid w:val="003C1A02"/>
    <w:rsid w:val="004045B0"/>
    <w:rsid w:val="0043578A"/>
    <w:rsid w:val="006229A1"/>
    <w:rsid w:val="006E59FF"/>
    <w:rsid w:val="00734E92"/>
    <w:rsid w:val="008F0FEC"/>
    <w:rsid w:val="00973C15"/>
    <w:rsid w:val="009913AC"/>
    <w:rsid w:val="009D17F2"/>
    <w:rsid w:val="00AE4890"/>
    <w:rsid w:val="00CB3AE0"/>
    <w:rsid w:val="00E9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E5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59FF"/>
  </w:style>
  <w:style w:type="paragraph" w:styleId="Zpat">
    <w:name w:val="footer"/>
    <w:basedOn w:val="Normln"/>
    <w:link w:val="ZpatChar"/>
    <w:uiPriority w:val="99"/>
    <w:unhideWhenUsed/>
    <w:rsid w:val="006E5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59FF"/>
  </w:style>
  <w:style w:type="character" w:styleId="Hypertextovodkaz">
    <w:name w:val="Hyperlink"/>
    <w:basedOn w:val="Standardnpsmoodstavce"/>
    <w:uiPriority w:val="99"/>
    <w:unhideWhenUsed/>
    <w:rsid w:val="0009340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229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E5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59FF"/>
  </w:style>
  <w:style w:type="paragraph" w:styleId="Zpat">
    <w:name w:val="footer"/>
    <w:basedOn w:val="Normln"/>
    <w:link w:val="ZpatChar"/>
    <w:uiPriority w:val="99"/>
    <w:unhideWhenUsed/>
    <w:rsid w:val="006E5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59FF"/>
  </w:style>
  <w:style w:type="character" w:styleId="Hypertextovodkaz">
    <w:name w:val="Hyperlink"/>
    <w:basedOn w:val="Standardnpsmoodstavce"/>
    <w:uiPriority w:val="99"/>
    <w:unhideWhenUsed/>
    <w:rsid w:val="0009340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22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arda@plzen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omisovaj@plzen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okolova@plzen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arcp@plzen.e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Komišová Jana</dc:creator>
  <cp:lastModifiedBy>Pecuch Martin</cp:lastModifiedBy>
  <cp:revision>2</cp:revision>
  <cp:lastPrinted>2020-05-04T12:36:00Z</cp:lastPrinted>
  <dcterms:created xsi:type="dcterms:W3CDTF">2020-05-12T13:50:00Z</dcterms:created>
  <dcterms:modified xsi:type="dcterms:W3CDTF">2020-05-12T13:50:00Z</dcterms:modified>
</cp:coreProperties>
</file>